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4" w:rsidRPr="00FC4C18" w:rsidRDefault="005722C4" w:rsidP="008D24B7">
      <w:pPr>
        <w:pageBreakBefore/>
        <w:jc w:val="right"/>
        <w:rPr>
          <w:sz w:val="28"/>
          <w:szCs w:val="28"/>
        </w:rPr>
      </w:pPr>
      <w:r w:rsidRPr="00FC4C18">
        <w:rPr>
          <w:sz w:val="28"/>
          <w:szCs w:val="28"/>
        </w:rPr>
        <w:t>Приложение</w:t>
      </w:r>
    </w:p>
    <w:p w:rsidR="005722C4" w:rsidRPr="00FC4C18" w:rsidRDefault="005722C4" w:rsidP="005722C4">
      <w:pPr>
        <w:jc w:val="right"/>
        <w:rPr>
          <w:sz w:val="28"/>
          <w:szCs w:val="28"/>
        </w:rPr>
      </w:pPr>
      <w:r w:rsidRPr="00FC4C18">
        <w:rPr>
          <w:sz w:val="28"/>
          <w:szCs w:val="28"/>
        </w:rPr>
        <w:t xml:space="preserve">к постановлению </w:t>
      </w:r>
      <w:r w:rsidR="009770DC" w:rsidRPr="00FC4C18">
        <w:rPr>
          <w:sz w:val="28"/>
          <w:szCs w:val="28"/>
        </w:rPr>
        <w:t>А</w:t>
      </w:r>
      <w:r w:rsidRPr="00FC4C18">
        <w:rPr>
          <w:sz w:val="28"/>
          <w:szCs w:val="28"/>
        </w:rPr>
        <w:t xml:space="preserve">дминистрации города Твери </w:t>
      </w:r>
    </w:p>
    <w:p w:rsidR="005722C4" w:rsidRPr="00FC4C18" w:rsidRDefault="005722C4" w:rsidP="005722C4">
      <w:pPr>
        <w:jc w:val="right"/>
        <w:rPr>
          <w:sz w:val="28"/>
          <w:szCs w:val="28"/>
        </w:rPr>
      </w:pPr>
      <w:r w:rsidRPr="00FC4C18">
        <w:rPr>
          <w:sz w:val="28"/>
          <w:szCs w:val="28"/>
        </w:rPr>
        <w:t>от «</w:t>
      </w:r>
      <w:r w:rsidR="00BF639C">
        <w:rPr>
          <w:sz w:val="28"/>
          <w:szCs w:val="28"/>
        </w:rPr>
        <w:t>15</w:t>
      </w:r>
      <w:r w:rsidRPr="00FC4C18">
        <w:rPr>
          <w:sz w:val="28"/>
          <w:szCs w:val="28"/>
        </w:rPr>
        <w:t xml:space="preserve">» </w:t>
      </w:r>
      <w:r w:rsidR="00BF639C">
        <w:rPr>
          <w:sz w:val="28"/>
          <w:szCs w:val="28"/>
        </w:rPr>
        <w:t xml:space="preserve">апреля </w:t>
      </w:r>
      <w:r w:rsidRPr="00FC4C18">
        <w:rPr>
          <w:sz w:val="28"/>
          <w:szCs w:val="28"/>
        </w:rPr>
        <w:t xml:space="preserve"> 20</w:t>
      </w:r>
      <w:r w:rsidR="00B055B0" w:rsidRPr="00FC4C18">
        <w:rPr>
          <w:sz w:val="28"/>
          <w:szCs w:val="28"/>
        </w:rPr>
        <w:t>20</w:t>
      </w:r>
      <w:r w:rsidRPr="00FC4C18">
        <w:rPr>
          <w:sz w:val="28"/>
          <w:szCs w:val="28"/>
        </w:rPr>
        <w:t xml:space="preserve"> №</w:t>
      </w:r>
      <w:r w:rsidR="00BF639C">
        <w:rPr>
          <w:sz w:val="28"/>
          <w:szCs w:val="28"/>
        </w:rPr>
        <w:t xml:space="preserve"> 547</w:t>
      </w:r>
      <w:bookmarkStart w:id="0" w:name="_GoBack"/>
      <w:bookmarkEnd w:id="0"/>
    </w:p>
    <w:p w:rsidR="005C3395" w:rsidRPr="00FC4C18" w:rsidRDefault="005C3395" w:rsidP="005722C4">
      <w:pPr>
        <w:jc w:val="right"/>
        <w:rPr>
          <w:sz w:val="28"/>
          <w:szCs w:val="28"/>
        </w:rPr>
      </w:pPr>
    </w:p>
    <w:p w:rsidR="0081578F" w:rsidRPr="00FC4C18" w:rsidRDefault="00715A72" w:rsidP="00715A72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1" w:name="P130"/>
      <w:bookmarkEnd w:id="1"/>
      <w:r w:rsidRPr="00FC4C18">
        <w:rPr>
          <w:b/>
          <w:sz w:val="28"/>
          <w:szCs w:val="28"/>
        </w:rPr>
        <w:t xml:space="preserve">Порядок </w:t>
      </w:r>
      <w:proofErr w:type="gramStart"/>
      <w:r w:rsidR="0081578F" w:rsidRPr="00FC4C18">
        <w:rPr>
          <w:b/>
          <w:sz w:val="28"/>
          <w:szCs w:val="28"/>
        </w:rPr>
        <w:t xml:space="preserve">формирования перечня налоговых расходов </w:t>
      </w:r>
      <w:r w:rsidR="005503FE" w:rsidRPr="00FC4C18">
        <w:rPr>
          <w:b/>
          <w:sz w:val="28"/>
          <w:szCs w:val="28"/>
        </w:rPr>
        <w:t>города Твери</w:t>
      </w:r>
      <w:proofErr w:type="gramEnd"/>
    </w:p>
    <w:p w:rsidR="005722C4" w:rsidRPr="00FC4C18" w:rsidRDefault="0081578F" w:rsidP="00715A72">
      <w:pPr>
        <w:pStyle w:val="ConsPlusNormal"/>
        <w:ind w:firstLine="540"/>
        <w:jc w:val="center"/>
        <w:rPr>
          <w:b/>
          <w:sz w:val="28"/>
          <w:szCs w:val="28"/>
        </w:rPr>
      </w:pPr>
      <w:r w:rsidRPr="00FC4C18">
        <w:rPr>
          <w:b/>
          <w:sz w:val="28"/>
          <w:szCs w:val="28"/>
        </w:rPr>
        <w:t>и</w:t>
      </w:r>
      <w:r w:rsidRPr="00FC4C18">
        <w:rPr>
          <w:sz w:val="28"/>
          <w:szCs w:val="28"/>
        </w:rPr>
        <w:t xml:space="preserve"> </w:t>
      </w:r>
      <w:r w:rsidR="00715A72" w:rsidRPr="00FC4C18">
        <w:rPr>
          <w:b/>
          <w:sz w:val="28"/>
          <w:szCs w:val="28"/>
        </w:rPr>
        <w:t>оценки налоговых расходов города Твери</w:t>
      </w:r>
    </w:p>
    <w:p w:rsidR="002E353B" w:rsidRPr="00FC4C18" w:rsidRDefault="002E353B" w:rsidP="00715A7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D24555" w:rsidRPr="00FC4C18" w:rsidRDefault="00132524" w:rsidP="00132524">
      <w:pPr>
        <w:pStyle w:val="ConsPlusNormal"/>
        <w:tabs>
          <w:tab w:val="center" w:pos="5372"/>
          <w:tab w:val="left" w:pos="7776"/>
        </w:tabs>
        <w:ind w:firstLine="540"/>
        <w:rPr>
          <w:b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ab/>
      </w:r>
      <w:r w:rsidR="00D24555" w:rsidRPr="00FC4C18">
        <w:rPr>
          <w:color w:val="000000" w:themeColor="text1"/>
          <w:sz w:val="28"/>
          <w:szCs w:val="28"/>
        </w:rPr>
        <w:t>1. Общие положения</w:t>
      </w:r>
      <w:r w:rsidRPr="00FC4C18">
        <w:rPr>
          <w:color w:val="000000" w:themeColor="text1"/>
          <w:sz w:val="28"/>
          <w:szCs w:val="28"/>
        </w:rPr>
        <w:tab/>
      </w:r>
    </w:p>
    <w:p w:rsidR="00715A72" w:rsidRPr="00FC4C18" w:rsidRDefault="00715A72" w:rsidP="005722C4">
      <w:pPr>
        <w:pStyle w:val="ConsPlusNormal"/>
        <w:ind w:firstLine="540"/>
        <w:jc w:val="both"/>
        <w:rPr>
          <w:sz w:val="28"/>
          <w:szCs w:val="28"/>
        </w:rPr>
      </w:pPr>
    </w:p>
    <w:p w:rsidR="002E353B" w:rsidRPr="00FC4C18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1.1. Порядок </w:t>
      </w:r>
      <w:proofErr w:type="gramStart"/>
      <w:r w:rsidR="0081578F" w:rsidRPr="00FC4C18">
        <w:rPr>
          <w:color w:val="000000" w:themeColor="text1"/>
          <w:sz w:val="28"/>
          <w:szCs w:val="28"/>
        </w:rPr>
        <w:t xml:space="preserve">формирования перечня налоговых расходов </w:t>
      </w:r>
      <w:r w:rsidR="005503FE" w:rsidRPr="00FC4C18">
        <w:rPr>
          <w:color w:val="000000" w:themeColor="text1"/>
          <w:sz w:val="28"/>
          <w:szCs w:val="28"/>
        </w:rPr>
        <w:t>города Твери</w:t>
      </w:r>
      <w:proofErr w:type="gramEnd"/>
      <w:r w:rsidR="0081578F" w:rsidRPr="00FC4C18">
        <w:rPr>
          <w:color w:val="000000" w:themeColor="text1"/>
          <w:sz w:val="28"/>
          <w:szCs w:val="28"/>
        </w:rPr>
        <w:t xml:space="preserve"> и </w:t>
      </w:r>
      <w:r w:rsidRPr="00FC4C18">
        <w:rPr>
          <w:color w:val="000000" w:themeColor="text1"/>
          <w:sz w:val="28"/>
          <w:szCs w:val="28"/>
        </w:rPr>
        <w:t xml:space="preserve">оценки налоговых расходов города Твери (далее - Порядок) определяет </w:t>
      </w:r>
      <w:r w:rsidR="0081578F" w:rsidRPr="00FC4C18">
        <w:rPr>
          <w:color w:val="000000" w:themeColor="text1"/>
          <w:sz w:val="28"/>
          <w:szCs w:val="28"/>
        </w:rPr>
        <w:t xml:space="preserve">процедуру формирования перечня налоговых расходов и </w:t>
      </w:r>
      <w:r w:rsidRPr="00FC4C18">
        <w:rPr>
          <w:color w:val="000000" w:themeColor="text1"/>
          <w:sz w:val="28"/>
          <w:szCs w:val="28"/>
        </w:rPr>
        <w:t>последовательность действий при проведении ежегодной оценки налоговых расходов</w:t>
      </w:r>
      <w:r w:rsidR="00154E94">
        <w:rPr>
          <w:color w:val="000000" w:themeColor="text1"/>
          <w:sz w:val="28"/>
          <w:szCs w:val="28"/>
        </w:rPr>
        <w:t xml:space="preserve"> </w:t>
      </w:r>
      <w:r w:rsidR="00154E94" w:rsidRPr="00AB1AD3">
        <w:rPr>
          <w:sz w:val="28"/>
          <w:szCs w:val="28"/>
        </w:rPr>
        <w:t>города Твери</w:t>
      </w:r>
      <w:r w:rsidR="00154E94">
        <w:rPr>
          <w:color w:val="000000" w:themeColor="text1"/>
          <w:sz w:val="28"/>
          <w:szCs w:val="28"/>
        </w:rPr>
        <w:t>.</w:t>
      </w:r>
      <w:r w:rsidRPr="00FC4C18">
        <w:rPr>
          <w:color w:val="000000" w:themeColor="text1"/>
          <w:sz w:val="28"/>
          <w:szCs w:val="28"/>
        </w:rPr>
        <w:t xml:space="preserve"> </w:t>
      </w:r>
    </w:p>
    <w:p w:rsidR="00F14484" w:rsidRPr="00FC4C18" w:rsidRDefault="00F14484" w:rsidP="00F14484">
      <w:pPr>
        <w:pStyle w:val="ConsPlusNormal"/>
        <w:ind w:firstLine="709"/>
        <w:jc w:val="both"/>
        <w:rPr>
          <w:strike/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1.2. В целях настоящего Порядка используются следующие понятия: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4C18">
        <w:rPr>
          <w:color w:val="000000" w:themeColor="text1"/>
          <w:sz w:val="28"/>
          <w:szCs w:val="28"/>
        </w:rPr>
        <w:t>налоговые расходы города Твери - выпадающие доходы бюджета города Твери,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города Твери и (или) целями социально-</w:t>
      </w:r>
      <w:r w:rsidRPr="00A203A8">
        <w:rPr>
          <w:sz w:val="28"/>
          <w:szCs w:val="28"/>
        </w:rPr>
        <w:t>экономическо</w:t>
      </w:r>
      <w:r w:rsidR="0029010B" w:rsidRPr="00A203A8">
        <w:rPr>
          <w:sz w:val="28"/>
          <w:szCs w:val="28"/>
        </w:rPr>
        <w:t>й</w:t>
      </w:r>
      <w:r w:rsidRPr="00A203A8">
        <w:rPr>
          <w:sz w:val="28"/>
          <w:szCs w:val="28"/>
        </w:rPr>
        <w:t xml:space="preserve"> </w:t>
      </w:r>
      <w:r w:rsidR="0029010B" w:rsidRPr="00A203A8">
        <w:rPr>
          <w:sz w:val="28"/>
          <w:szCs w:val="28"/>
        </w:rPr>
        <w:t>политики</w:t>
      </w:r>
      <w:r w:rsidRPr="00A203A8">
        <w:rPr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 xml:space="preserve">города Твери, не относящимися к муниципальным программам города Твери (далее – налоговые </w:t>
      </w:r>
      <w:r w:rsidR="00154E94">
        <w:rPr>
          <w:color w:val="000000" w:themeColor="text1"/>
          <w:sz w:val="28"/>
          <w:szCs w:val="28"/>
        </w:rPr>
        <w:t>льготы</w:t>
      </w:r>
      <w:r w:rsidRPr="00FC4C18">
        <w:rPr>
          <w:color w:val="000000" w:themeColor="text1"/>
          <w:sz w:val="28"/>
          <w:szCs w:val="28"/>
        </w:rPr>
        <w:t>);</w:t>
      </w:r>
      <w:proofErr w:type="gramEnd"/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паспорт налогового расхода -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4C18">
        <w:rPr>
          <w:color w:val="000000" w:themeColor="text1"/>
          <w:sz w:val="28"/>
          <w:szCs w:val="28"/>
        </w:rPr>
        <w:t xml:space="preserve">перечень налоговых расходов - документ, содержащий сведения о распределении налоговых расходов в соответствии с целями муниципальных программ города Твери (структурных </w:t>
      </w:r>
      <w:r w:rsidRPr="00860025">
        <w:rPr>
          <w:color w:val="000000" w:themeColor="text1"/>
          <w:sz w:val="28"/>
          <w:szCs w:val="28"/>
        </w:rPr>
        <w:t>элементов</w:t>
      </w:r>
      <w:r w:rsidR="00AA12E9" w:rsidRPr="00860025">
        <w:rPr>
          <w:color w:val="548DD4" w:themeColor="text2" w:themeTint="99"/>
          <w:sz w:val="28"/>
          <w:szCs w:val="28"/>
        </w:rPr>
        <w:t xml:space="preserve"> </w:t>
      </w:r>
      <w:r w:rsidR="00AA12E9" w:rsidRPr="00860025">
        <w:rPr>
          <w:sz w:val="28"/>
          <w:szCs w:val="28"/>
        </w:rPr>
        <w:t>муниципальных программ</w:t>
      </w:r>
      <w:r w:rsidRPr="00FC4C18">
        <w:rPr>
          <w:color w:val="000000" w:themeColor="text1"/>
          <w:sz w:val="28"/>
          <w:szCs w:val="28"/>
        </w:rPr>
        <w:t>) и (или) целями социально-</w:t>
      </w:r>
      <w:r w:rsidRPr="00A203A8">
        <w:rPr>
          <w:sz w:val="28"/>
          <w:szCs w:val="28"/>
        </w:rPr>
        <w:t>экономическо</w:t>
      </w:r>
      <w:r w:rsidR="00A203A8" w:rsidRPr="00A203A8">
        <w:rPr>
          <w:sz w:val="28"/>
          <w:szCs w:val="28"/>
        </w:rPr>
        <w:t>й</w:t>
      </w:r>
      <w:r w:rsidRPr="00A203A8">
        <w:rPr>
          <w:sz w:val="28"/>
          <w:szCs w:val="28"/>
        </w:rPr>
        <w:t xml:space="preserve"> </w:t>
      </w:r>
      <w:r w:rsidR="00A203A8" w:rsidRPr="00A203A8">
        <w:rPr>
          <w:sz w:val="28"/>
          <w:szCs w:val="28"/>
        </w:rPr>
        <w:t>политики</w:t>
      </w:r>
      <w:r w:rsidR="00AA12E9" w:rsidRPr="00A203A8">
        <w:rPr>
          <w:sz w:val="28"/>
          <w:szCs w:val="28"/>
        </w:rPr>
        <w:t xml:space="preserve"> </w:t>
      </w:r>
      <w:r w:rsidR="00AA12E9" w:rsidRPr="00FC4C18">
        <w:rPr>
          <w:color w:val="000000" w:themeColor="text1"/>
          <w:sz w:val="28"/>
          <w:szCs w:val="28"/>
        </w:rPr>
        <w:t>города Твери</w:t>
      </w:r>
      <w:r w:rsidRPr="00FC4C18">
        <w:rPr>
          <w:color w:val="000000" w:themeColor="text1"/>
          <w:sz w:val="28"/>
          <w:szCs w:val="28"/>
        </w:rPr>
        <w:t xml:space="preserve">, не относящимися к муниципальным программам города Твери, а также о кураторах налоговых расходов, об обусловливающих соответствующие налоговые расходы муниципальных правовых </w:t>
      </w:r>
      <w:r w:rsidRPr="00AA12E9">
        <w:rPr>
          <w:color w:val="000000" w:themeColor="text1"/>
          <w:sz w:val="28"/>
          <w:szCs w:val="28"/>
        </w:rPr>
        <w:t>актах</w:t>
      </w:r>
      <w:r w:rsidR="00AA12E9" w:rsidRPr="00AA12E9">
        <w:rPr>
          <w:color w:val="548DD4" w:themeColor="text2" w:themeTint="99"/>
          <w:sz w:val="28"/>
          <w:szCs w:val="28"/>
        </w:rPr>
        <w:t xml:space="preserve"> </w:t>
      </w:r>
      <w:r w:rsidR="00AA12E9" w:rsidRPr="00860025">
        <w:rPr>
          <w:sz w:val="28"/>
          <w:szCs w:val="28"/>
        </w:rPr>
        <w:t>города Твери</w:t>
      </w:r>
      <w:r w:rsidRPr="00FC4C18">
        <w:rPr>
          <w:color w:val="000000" w:themeColor="text1"/>
          <w:sz w:val="28"/>
          <w:szCs w:val="28"/>
        </w:rPr>
        <w:t>;</w:t>
      </w:r>
      <w:proofErr w:type="gramEnd"/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оценка налоговых расходов - комплекс мероприятий по оценке объемов налоговых расходов, обусловленных налоговыми льготами, предоставленными налогоплательщикам, а также по оценке эффективности налоговых расходов;</w:t>
      </w:r>
    </w:p>
    <w:p w:rsidR="0029010B" w:rsidRPr="00FC4C18" w:rsidRDefault="0029010B" w:rsidP="0029010B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4C18">
        <w:rPr>
          <w:color w:val="000000" w:themeColor="text1"/>
          <w:sz w:val="28"/>
          <w:szCs w:val="28"/>
        </w:rPr>
        <w:t>куратор налоговых расходов –</w:t>
      </w:r>
      <w:r>
        <w:rPr>
          <w:color w:val="000000" w:themeColor="text1"/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>структурное подразделение Администрации города Твери, муниципальное казенное учреждение города Твери, ответственное в соответствии с полномочиями, установленными муниципальными правовыми актами города Твери, за достижение соответствующих налоговым расходам целей муниципальной программы города Твери и (или) целей социально-экономической политики города Твери, не относящихся к муниципальным программам города Твери);</w:t>
      </w:r>
      <w:proofErr w:type="gramEnd"/>
    </w:p>
    <w:p w:rsidR="0029010B" w:rsidRDefault="0029010B" w:rsidP="0029010B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оценка объемов налоговых расходов - определение объемов выпадающих доходов бюджета города Твери, обусловленных налоговыми льготами, предоставленными налогоплательщикам;</w:t>
      </w:r>
      <w:r w:rsidRPr="0029010B">
        <w:rPr>
          <w:color w:val="000000" w:themeColor="text1"/>
          <w:sz w:val="28"/>
          <w:szCs w:val="28"/>
        </w:rPr>
        <w:t xml:space="preserve"> 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оценка эффективности налоговых расходов - комплекс мероприятий, </w:t>
      </w:r>
      <w:r w:rsidRPr="00FC4C18">
        <w:rPr>
          <w:color w:val="000000" w:themeColor="text1"/>
          <w:sz w:val="28"/>
          <w:szCs w:val="28"/>
        </w:rPr>
        <w:lastRenderedPageBreak/>
        <w:t>позволяющих сделать вывод о целесообразности и результативности предоставления налогоплательщикам налоговых льгот исходя из целевых характеристик налоговых расходов;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социальные налоговые расходы - целевая категория налоговых расходов, обусловленных необходимостью обеспечения социальной защиты (поддержки) населения;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стимулирующие налоговые расходы 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города Твери;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технические налоговые расходы - целевая категория налоговых расходов, предполагающих уменьшение расходов налогоплательщиков, воспользовавшихся налоговыми льготами, финансовое обеспечение которых осуществляется в полном объеме или частично за счет бюджета </w:t>
      </w:r>
      <w:r w:rsidR="005021CC" w:rsidRPr="003D7EC1">
        <w:rPr>
          <w:sz w:val="28"/>
          <w:szCs w:val="28"/>
        </w:rPr>
        <w:t>Тверской области</w:t>
      </w:r>
      <w:r w:rsidR="004C1FF2" w:rsidRPr="003D7EC1">
        <w:rPr>
          <w:sz w:val="28"/>
          <w:szCs w:val="28"/>
        </w:rPr>
        <w:t xml:space="preserve"> </w:t>
      </w:r>
      <w:r w:rsidR="004C1FF2">
        <w:rPr>
          <w:color w:val="000000" w:themeColor="text1"/>
          <w:sz w:val="28"/>
          <w:szCs w:val="28"/>
        </w:rPr>
        <w:t xml:space="preserve">и </w:t>
      </w:r>
      <w:r w:rsidRPr="00FC4C18">
        <w:rPr>
          <w:color w:val="000000" w:themeColor="text1"/>
          <w:sz w:val="28"/>
          <w:szCs w:val="28"/>
        </w:rPr>
        <w:t>бюджета города Твери;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4C18">
        <w:rPr>
          <w:color w:val="000000" w:themeColor="text1"/>
          <w:sz w:val="28"/>
          <w:szCs w:val="28"/>
        </w:rPr>
        <w:t>нормативные характеристики налоговых расходов - сведения о положениях муниципальных правовых актов города Твери, которыми предусматриваются налоговые льготы, наименованиях налогов, по которым установлены налоговые льготы, категориях налогоплательщиков, для которых предусмотрены налоговые льготы;</w:t>
      </w:r>
      <w:proofErr w:type="gramEnd"/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целевые характеристики налоговых расходов - сведения о целях предоставления, показателях (индикаторах) достижения целей представления льготы, а также иные характеристики</w:t>
      </w:r>
      <w:r w:rsidR="00B27354" w:rsidRPr="00FC4C18">
        <w:rPr>
          <w:color w:val="000000" w:themeColor="text1"/>
          <w:sz w:val="28"/>
          <w:szCs w:val="28"/>
        </w:rPr>
        <w:t xml:space="preserve">, предусмотренные </w:t>
      </w:r>
      <w:r w:rsidR="0022720A" w:rsidRPr="00860025">
        <w:rPr>
          <w:sz w:val="28"/>
          <w:szCs w:val="28"/>
        </w:rPr>
        <w:t>муниципальными</w:t>
      </w:r>
      <w:r w:rsidR="00B27354" w:rsidRPr="00860025">
        <w:rPr>
          <w:color w:val="000000" w:themeColor="text1"/>
          <w:sz w:val="28"/>
          <w:szCs w:val="28"/>
        </w:rPr>
        <w:t xml:space="preserve"> </w:t>
      </w:r>
      <w:r w:rsidR="00B27354" w:rsidRPr="00FC4C18">
        <w:rPr>
          <w:color w:val="000000" w:themeColor="text1"/>
          <w:sz w:val="28"/>
          <w:szCs w:val="28"/>
        </w:rPr>
        <w:t>правовыми актами города Твери</w:t>
      </w:r>
      <w:r w:rsidR="0022720A">
        <w:rPr>
          <w:color w:val="000000" w:themeColor="text1"/>
          <w:sz w:val="28"/>
          <w:szCs w:val="28"/>
        </w:rPr>
        <w:t>;</w:t>
      </w:r>
      <w:r w:rsidR="00B27354" w:rsidRPr="00FC4C18">
        <w:rPr>
          <w:color w:val="000000" w:themeColor="text1"/>
          <w:sz w:val="28"/>
          <w:szCs w:val="28"/>
        </w:rPr>
        <w:t xml:space="preserve"> 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фискальные характеристики налоговых расходов - сведения об объеме налоговых льгот, предоставленных налогоплательщикам, о численности получателей налоговых льгот, об объеме налогов, задекларированных ими д</w:t>
      </w:r>
      <w:r w:rsidR="00B50E7C">
        <w:rPr>
          <w:color w:val="000000" w:themeColor="text1"/>
          <w:sz w:val="28"/>
          <w:szCs w:val="28"/>
        </w:rPr>
        <w:t>ля уплаты в бюджет города Твери</w:t>
      </w:r>
      <w:r w:rsidRPr="00FC4C18">
        <w:rPr>
          <w:color w:val="000000" w:themeColor="text1"/>
          <w:sz w:val="28"/>
          <w:szCs w:val="28"/>
        </w:rPr>
        <w:t>.</w:t>
      </w:r>
    </w:p>
    <w:p w:rsidR="00F14484" w:rsidRPr="00FC4C18" w:rsidRDefault="00F14484" w:rsidP="00F144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Иные понятия, используемые в </w:t>
      </w:r>
      <w:r w:rsidR="00154E94" w:rsidRPr="00AB1AD3">
        <w:rPr>
          <w:color w:val="000000" w:themeColor="text1"/>
          <w:sz w:val="28"/>
          <w:szCs w:val="28"/>
        </w:rPr>
        <w:t xml:space="preserve">настоящем </w:t>
      </w:r>
      <w:r w:rsidRPr="00FC4C18">
        <w:rPr>
          <w:color w:val="000000" w:themeColor="text1"/>
          <w:sz w:val="28"/>
          <w:szCs w:val="28"/>
        </w:rPr>
        <w:t xml:space="preserve">Порядке, применяются в значениях, </w:t>
      </w:r>
      <w:r w:rsidR="0022720A" w:rsidRPr="00860025">
        <w:rPr>
          <w:sz w:val="28"/>
          <w:szCs w:val="28"/>
        </w:rPr>
        <w:t>определяемых законодательством Российской Федерации</w:t>
      </w:r>
      <w:r w:rsidRPr="00FC4C18">
        <w:rPr>
          <w:color w:val="000000" w:themeColor="text1"/>
          <w:sz w:val="28"/>
          <w:szCs w:val="28"/>
        </w:rPr>
        <w:t>.</w:t>
      </w:r>
    </w:p>
    <w:p w:rsidR="0081578F" w:rsidRPr="00FC4C18" w:rsidRDefault="003D45B8" w:rsidP="00185DAE">
      <w:pPr>
        <w:pStyle w:val="ConsPlusNormal"/>
        <w:ind w:firstLine="709"/>
        <w:jc w:val="both"/>
        <w:rPr>
          <w:b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AC687E" w:rsidRPr="00FC4C18">
        <w:rPr>
          <w:color w:val="000000" w:themeColor="text1"/>
          <w:sz w:val="28"/>
          <w:szCs w:val="28"/>
        </w:rPr>
        <w:t>3</w:t>
      </w:r>
      <w:r w:rsidRPr="00FC4C18">
        <w:rPr>
          <w:color w:val="000000" w:themeColor="text1"/>
          <w:sz w:val="28"/>
          <w:szCs w:val="28"/>
        </w:rPr>
        <w:t>. Формирование перечня налоговых расходов города Твери осуществляется в целях оценки налоговых расходов города Твери.</w:t>
      </w:r>
    </w:p>
    <w:p w:rsidR="002E353B" w:rsidRPr="00FC4C18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AC687E" w:rsidRPr="00FC4C18">
        <w:rPr>
          <w:color w:val="000000" w:themeColor="text1"/>
          <w:sz w:val="28"/>
          <w:szCs w:val="28"/>
        </w:rPr>
        <w:t>4</w:t>
      </w:r>
      <w:r w:rsidRPr="00FC4C18">
        <w:rPr>
          <w:color w:val="000000" w:themeColor="text1"/>
          <w:sz w:val="28"/>
          <w:szCs w:val="28"/>
        </w:rPr>
        <w:t>. Оценка налоговых расходов производится в целях обеспечения контроля результативности налоговых расходов и их соответствия общественным интересам. Оценка налоговых расходов направлена на оптимизацию перечня действующих налоговых расходов, а также обеспечение оптимального выбора объектов для предоставления муниципальной поддержки в форме установления налоговых льгот.</w:t>
      </w:r>
    </w:p>
    <w:p w:rsidR="002E353B" w:rsidRPr="00FC4C18" w:rsidRDefault="002E353B" w:rsidP="00D775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AC687E" w:rsidRPr="00FC4C18">
        <w:rPr>
          <w:color w:val="000000" w:themeColor="text1"/>
          <w:sz w:val="28"/>
          <w:szCs w:val="28"/>
        </w:rPr>
        <w:t>5</w:t>
      </w:r>
      <w:r w:rsidRPr="00FC4C18">
        <w:rPr>
          <w:color w:val="000000" w:themeColor="text1"/>
          <w:sz w:val="28"/>
          <w:szCs w:val="28"/>
        </w:rPr>
        <w:t xml:space="preserve">. Оценка </w:t>
      </w:r>
      <w:r w:rsidR="00E94706" w:rsidRPr="00FC4C18">
        <w:rPr>
          <w:color w:val="000000" w:themeColor="text1"/>
          <w:sz w:val="28"/>
          <w:szCs w:val="28"/>
        </w:rPr>
        <w:t xml:space="preserve">эффективности </w:t>
      </w:r>
      <w:r w:rsidR="00B50E7C">
        <w:rPr>
          <w:color w:val="000000" w:themeColor="text1"/>
          <w:sz w:val="28"/>
          <w:szCs w:val="28"/>
        </w:rPr>
        <w:t xml:space="preserve">налоговых расходов </w:t>
      </w:r>
      <w:r w:rsidR="00D7753F" w:rsidRPr="00FC4C18">
        <w:rPr>
          <w:color w:val="000000" w:themeColor="text1"/>
          <w:sz w:val="28"/>
          <w:szCs w:val="28"/>
        </w:rPr>
        <w:t xml:space="preserve">проводится </w:t>
      </w:r>
      <w:r w:rsidRPr="00FC4C18">
        <w:rPr>
          <w:color w:val="000000" w:themeColor="text1"/>
          <w:sz w:val="28"/>
          <w:szCs w:val="28"/>
        </w:rPr>
        <w:t xml:space="preserve">ежегодно по каждому налоговому расходу в срок до </w:t>
      </w:r>
      <w:r w:rsidRPr="00A203A8">
        <w:rPr>
          <w:sz w:val="28"/>
          <w:szCs w:val="28"/>
        </w:rPr>
        <w:t>5</w:t>
      </w:r>
      <w:r w:rsidR="00D7753F" w:rsidRPr="00A203A8">
        <w:rPr>
          <w:sz w:val="28"/>
          <w:szCs w:val="28"/>
        </w:rPr>
        <w:t xml:space="preserve"> </w:t>
      </w:r>
      <w:r w:rsidR="00A2406F" w:rsidRPr="00A203A8">
        <w:rPr>
          <w:sz w:val="28"/>
          <w:szCs w:val="28"/>
        </w:rPr>
        <w:t>августа</w:t>
      </w:r>
      <w:r w:rsidR="00D7753F" w:rsidRPr="00A203A8">
        <w:rPr>
          <w:sz w:val="28"/>
          <w:szCs w:val="28"/>
        </w:rPr>
        <w:t xml:space="preserve"> </w:t>
      </w:r>
      <w:r w:rsidR="00D7753F" w:rsidRPr="00FC4C18">
        <w:rPr>
          <w:color w:val="000000" w:themeColor="text1"/>
          <w:sz w:val="28"/>
          <w:szCs w:val="28"/>
        </w:rPr>
        <w:t>текущего финансового года.</w:t>
      </w:r>
    </w:p>
    <w:p w:rsidR="00674F6E" w:rsidRPr="00FC4C18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" w:name="P48"/>
      <w:bookmarkEnd w:id="2"/>
      <w:r w:rsidRPr="00FC4C18">
        <w:rPr>
          <w:color w:val="000000" w:themeColor="text1"/>
          <w:sz w:val="28"/>
          <w:szCs w:val="28"/>
        </w:rPr>
        <w:t>1.</w:t>
      </w:r>
      <w:r w:rsidR="00AC687E" w:rsidRPr="00FC4C18">
        <w:rPr>
          <w:color w:val="000000" w:themeColor="text1"/>
          <w:sz w:val="28"/>
          <w:szCs w:val="28"/>
        </w:rPr>
        <w:t>6</w:t>
      </w:r>
      <w:r w:rsidRPr="00FC4C18">
        <w:rPr>
          <w:color w:val="000000" w:themeColor="text1"/>
          <w:sz w:val="28"/>
          <w:szCs w:val="28"/>
        </w:rPr>
        <w:t xml:space="preserve">. </w:t>
      </w:r>
      <w:proofErr w:type="gramStart"/>
      <w:r w:rsidRPr="00FC4C18">
        <w:rPr>
          <w:color w:val="000000" w:themeColor="text1"/>
          <w:sz w:val="28"/>
          <w:szCs w:val="28"/>
        </w:rPr>
        <w:t xml:space="preserve">Оценка налоговых расходов осуществляется кураторами налоговых расходов с соблюдением общих </w:t>
      </w:r>
      <w:hyperlink r:id="rId9" w:history="1">
        <w:r w:rsidRPr="00FC4C18">
          <w:rPr>
            <w:color w:val="000000" w:themeColor="text1"/>
            <w:sz w:val="28"/>
            <w:szCs w:val="28"/>
          </w:rPr>
          <w:t>требований</w:t>
        </w:r>
      </w:hyperlink>
      <w:r w:rsidRPr="00FC4C18">
        <w:rPr>
          <w:color w:val="000000" w:themeColor="text1"/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 (далее - Общие требования), </w:t>
      </w:r>
      <w:r w:rsidR="00674F6E" w:rsidRPr="00FC4C18">
        <w:rPr>
          <w:color w:val="000000" w:themeColor="text1"/>
          <w:sz w:val="28"/>
          <w:szCs w:val="28"/>
        </w:rPr>
        <w:t xml:space="preserve">настоящего Порядка, </w:t>
      </w:r>
      <w:r w:rsidR="00674F6E" w:rsidRPr="00FC4C18">
        <w:rPr>
          <w:color w:val="000000" w:themeColor="text1"/>
          <w:sz w:val="28"/>
          <w:szCs w:val="28"/>
        </w:rPr>
        <w:lastRenderedPageBreak/>
        <w:t>методик оценки эффективности налоговых расходов.</w:t>
      </w:r>
      <w:proofErr w:type="gramEnd"/>
    </w:p>
    <w:p w:rsidR="002E353B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Методики оценки эффективности налоговых расходов </w:t>
      </w:r>
      <w:r w:rsidRPr="00860025">
        <w:rPr>
          <w:sz w:val="28"/>
          <w:szCs w:val="28"/>
        </w:rPr>
        <w:t>разрабатываются и утверждаются кураторами налоговых расходов по согласованию</w:t>
      </w:r>
      <w:r w:rsidRPr="0022720A">
        <w:rPr>
          <w:color w:val="548DD4" w:themeColor="text2" w:themeTint="99"/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 xml:space="preserve">с департаментом экономического развития администрации города Твери (далее - </w:t>
      </w:r>
      <w:r w:rsidR="00CC76AD" w:rsidRPr="00FC4C18">
        <w:rPr>
          <w:color w:val="000000" w:themeColor="text1"/>
          <w:sz w:val="28"/>
          <w:szCs w:val="28"/>
        </w:rPr>
        <w:t>Д</w:t>
      </w:r>
      <w:r w:rsidRPr="00FC4C18">
        <w:rPr>
          <w:color w:val="000000" w:themeColor="text1"/>
          <w:sz w:val="28"/>
          <w:szCs w:val="28"/>
        </w:rPr>
        <w:t xml:space="preserve">епартамент) и департаментом финансов администрации города Твери с учетом положений, установленных </w:t>
      </w:r>
      <w:hyperlink w:anchor="P73" w:history="1">
        <w:r w:rsidRPr="00860025">
          <w:rPr>
            <w:color w:val="000000" w:themeColor="text1"/>
            <w:sz w:val="28"/>
            <w:szCs w:val="28"/>
          </w:rPr>
          <w:t xml:space="preserve">разделом </w:t>
        </w:r>
      </w:hyperlink>
      <w:r w:rsidR="00154E94">
        <w:rPr>
          <w:color w:val="000000" w:themeColor="text1"/>
          <w:sz w:val="28"/>
          <w:szCs w:val="28"/>
        </w:rPr>
        <w:t xml:space="preserve">4 </w:t>
      </w:r>
      <w:r w:rsidR="0022720A" w:rsidRPr="00860025">
        <w:rPr>
          <w:sz w:val="28"/>
          <w:szCs w:val="28"/>
        </w:rPr>
        <w:t>настоящего</w:t>
      </w:r>
      <w:r w:rsidR="0022720A" w:rsidRPr="00B50E7C">
        <w:rPr>
          <w:b/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>Порядка.</w:t>
      </w:r>
    </w:p>
    <w:p w:rsidR="00A2406F" w:rsidRDefault="000068EF" w:rsidP="00185DAE">
      <w:pPr>
        <w:pStyle w:val="ConsPlusNormal"/>
        <w:ind w:firstLine="709"/>
        <w:jc w:val="both"/>
        <w:rPr>
          <w:sz w:val="28"/>
          <w:szCs w:val="28"/>
        </w:rPr>
      </w:pPr>
      <w:r w:rsidRPr="00860025">
        <w:rPr>
          <w:sz w:val="28"/>
          <w:szCs w:val="28"/>
        </w:rPr>
        <w:t>В случае введения новых налоговых расходов к</w:t>
      </w:r>
      <w:r w:rsidR="00952F12" w:rsidRPr="00860025">
        <w:rPr>
          <w:sz w:val="28"/>
          <w:szCs w:val="28"/>
        </w:rPr>
        <w:t xml:space="preserve">ураторы </w:t>
      </w:r>
      <w:r w:rsidRPr="00860025">
        <w:rPr>
          <w:sz w:val="28"/>
          <w:szCs w:val="28"/>
        </w:rPr>
        <w:t>налоговых расходов</w:t>
      </w:r>
      <w:r w:rsidR="00A2406F">
        <w:rPr>
          <w:sz w:val="28"/>
          <w:szCs w:val="28"/>
        </w:rPr>
        <w:t>,</w:t>
      </w:r>
      <w:r w:rsidRPr="00860025">
        <w:rPr>
          <w:sz w:val="28"/>
          <w:szCs w:val="28"/>
        </w:rPr>
        <w:t xml:space="preserve"> при необходимости</w:t>
      </w:r>
      <w:r w:rsidR="00A2406F">
        <w:rPr>
          <w:sz w:val="28"/>
          <w:szCs w:val="28"/>
        </w:rPr>
        <w:t>,</w:t>
      </w:r>
      <w:r w:rsidRPr="00860025">
        <w:rPr>
          <w:sz w:val="28"/>
          <w:szCs w:val="28"/>
        </w:rPr>
        <w:t xml:space="preserve"> </w:t>
      </w:r>
      <w:r w:rsidR="00952F12" w:rsidRPr="00860025">
        <w:rPr>
          <w:sz w:val="28"/>
          <w:szCs w:val="28"/>
        </w:rPr>
        <w:t>обеспеч</w:t>
      </w:r>
      <w:r w:rsidRPr="00860025">
        <w:rPr>
          <w:sz w:val="28"/>
          <w:szCs w:val="28"/>
        </w:rPr>
        <w:t>ивают внесение</w:t>
      </w:r>
      <w:r w:rsidR="00952F12" w:rsidRPr="00860025">
        <w:rPr>
          <w:sz w:val="28"/>
          <w:szCs w:val="28"/>
        </w:rPr>
        <w:t xml:space="preserve"> изменени</w:t>
      </w:r>
      <w:r w:rsidRPr="00860025">
        <w:rPr>
          <w:sz w:val="28"/>
          <w:szCs w:val="28"/>
        </w:rPr>
        <w:t>й в утвержденные</w:t>
      </w:r>
      <w:r w:rsidR="00952F12" w:rsidRPr="00860025">
        <w:rPr>
          <w:sz w:val="28"/>
          <w:szCs w:val="28"/>
        </w:rPr>
        <w:t xml:space="preserve"> методик</w:t>
      </w:r>
      <w:r w:rsidRPr="00860025">
        <w:rPr>
          <w:sz w:val="28"/>
          <w:szCs w:val="28"/>
        </w:rPr>
        <w:t>и</w:t>
      </w:r>
      <w:r w:rsidR="00952F12" w:rsidRPr="00860025">
        <w:rPr>
          <w:sz w:val="28"/>
          <w:szCs w:val="28"/>
        </w:rPr>
        <w:t xml:space="preserve"> </w:t>
      </w:r>
      <w:r w:rsidRPr="00860025">
        <w:rPr>
          <w:sz w:val="28"/>
          <w:szCs w:val="28"/>
        </w:rPr>
        <w:t>оценки э</w:t>
      </w:r>
      <w:r w:rsidR="00AB1AD3">
        <w:rPr>
          <w:sz w:val="28"/>
          <w:szCs w:val="28"/>
        </w:rPr>
        <w:t>ффективности налоговых расходов.</w:t>
      </w:r>
    </w:p>
    <w:p w:rsidR="0088000A" w:rsidRPr="00FC4C18" w:rsidRDefault="0088000A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0E6A52" w:rsidRPr="00FC4C18">
        <w:rPr>
          <w:color w:val="000000" w:themeColor="text1"/>
          <w:sz w:val="28"/>
          <w:szCs w:val="28"/>
        </w:rPr>
        <w:t>7</w:t>
      </w:r>
      <w:r w:rsidRPr="00FC4C18">
        <w:rPr>
          <w:color w:val="000000" w:themeColor="text1"/>
          <w:sz w:val="28"/>
          <w:szCs w:val="28"/>
        </w:rPr>
        <w:t xml:space="preserve">. В целях оценки налоговых расходов </w:t>
      </w:r>
      <w:r w:rsidR="00CF6AE5" w:rsidRPr="00FC4C18">
        <w:rPr>
          <w:color w:val="000000" w:themeColor="text1"/>
          <w:sz w:val="28"/>
          <w:szCs w:val="28"/>
        </w:rPr>
        <w:t>Д</w:t>
      </w:r>
      <w:r w:rsidR="00DF38CA" w:rsidRPr="00FC4C18">
        <w:rPr>
          <w:color w:val="000000" w:themeColor="text1"/>
          <w:sz w:val="28"/>
          <w:szCs w:val="28"/>
        </w:rPr>
        <w:t>епартамент</w:t>
      </w:r>
      <w:r w:rsidRPr="00FC4C18">
        <w:rPr>
          <w:color w:val="000000" w:themeColor="text1"/>
          <w:sz w:val="28"/>
          <w:szCs w:val="28"/>
        </w:rPr>
        <w:t>:</w:t>
      </w:r>
    </w:p>
    <w:p w:rsidR="001758F5" w:rsidRPr="00FC4C18" w:rsidRDefault="0088000A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0E6A52" w:rsidRPr="00FC4C18">
        <w:rPr>
          <w:color w:val="000000" w:themeColor="text1"/>
          <w:sz w:val="28"/>
          <w:szCs w:val="28"/>
        </w:rPr>
        <w:t>7</w:t>
      </w:r>
      <w:r w:rsidRPr="00FC4C18">
        <w:rPr>
          <w:color w:val="000000" w:themeColor="text1"/>
          <w:sz w:val="28"/>
          <w:szCs w:val="28"/>
        </w:rPr>
        <w:t xml:space="preserve">.1. </w:t>
      </w:r>
      <w:r w:rsidR="005503FE" w:rsidRPr="00FC4C18">
        <w:rPr>
          <w:color w:val="000000" w:themeColor="text1"/>
          <w:sz w:val="28"/>
          <w:szCs w:val="28"/>
        </w:rPr>
        <w:t>ф</w:t>
      </w:r>
      <w:r w:rsidRPr="00FC4C18">
        <w:rPr>
          <w:color w:val="000000" w:themeColor="text1"/>
          <w:sz w:val="28"/>
          <w:szCs w:val="28"/>
        </w:rPr>
        <w:t xml:space="preserve">ормирует проект перечня налоговых расходов </w:t>
      </w:r>
      <w:r w:rsidR="00CF6AE5" w:rsidRPr="00FC4C18">
        <w:rPr>
          <w:color w:val="000000" w:themeColor="text1"/>
          <w:sz w:val="28"/>
          <w:szCs w:val="28"/>
        </w:rPr>
        <w:t>по форме согласно приложению 2 к настоящему Порядку</w:t>
      </w:r>
      <w:r w:rsidRPr="00FC4C18">
        <w:rPr>
          <w:color w:val="000000" w:themeColor="text1"/>
          <w:sz w:val="28"/>
          <w:szCs w:val="28"/>
        </w:rPr>
        <w:t>;</w:t>
      </w:r>
    </w:p>
    <w:p w:rsidR="001758F5" w:rsidRPr="00B50E7C" w:rsidRDefault="001758F5" w:rsidP="00185DAE">
      <w:pPr>
        <w:pStyle w:val="ConsPlusNormal"/>
        <w:ind w:firstLine="709"/>
        <w:jc w:val="both"/>
        <w:rPr>
          <w:sz w:val="28"/>
          <w:szCs w:val="28"/>
        </w:rPr>
      </w:pPr>
      <w:r w:rsidRPr="00B50E7C">
        <w:rPr>
          <w:sz w:val="28"/>
          <w:szCs w:val="28"/>
        </w:rPr>
        <w:t>1.</w:t>
      </w:r>
      <w:r w:rsidR="000E6A52" w:rsidRPr="00B50E7C">
        <w:rPr>
          <w:sz w:val="28"/>
          <w:szCs w:val="28"/>
        </w:rPr>
        <w:t>7</w:t>
      </w:r>
      <w:r w:rsidRPr="00B50E7C">
        <w:rPr>
          <w:sz w:val="28"/>
          <w:szCs w:val="28"/>
        </w:rPr>
        <w:t xml:space="preserve">.2. </w:t>
      </w:r>
      <w:r w:rsidR="005503FE" w:rsidRPr="00B50E7C">
        <w:rPr>
          <w:sz w:val="28"/>
          <w:szCs w:val="28"/>
        </w:rPr>
        <w:t>ф</w:t>
      </w:r>
      <w:r w:rsidRPr="00B50E7C">
        <w:rPr>
          <w:sz w:val="28"/>
          <w:szCs w:val="28"/>
        </w:rPr>
        <w:t xml:space="preserve">ормирует </w:t>
      </w:r>
      <w:r w:rsidR="00CF6AE5" w:rsidRPr="00B50E7C">
        <w:rPr>
          <w:sz w:val="28"/>
          <w:szCs w:val="28"/>
        </w:rPr>
        <w:t xml:space="preserve">и обеспечивает сбор </w:t>
      </w:r>
      <w:r w:rsidRPr="00B50E7C">
        <w:rPr>
          <w:sz w:val="28"/>
          <w:szCs w:val="28"/>
        </w:rPr>
        <w:t>информаци</w:t>
      </w:r>
      <w:r w:rsidR="00CF6AE5" w:rsidRPr="00B50E7C">
        <w:rPr>
          <w:sz w:val="28"/>
          <w:szCs w:val="28"/>
        </w:rPr>
        <w:t>и</w:t>
      </w:r>
      <w:r w:rsidRPr="00B50E7C">
        <w:rPr>
          <w:sz w:val="28"/>
          <w:szCs w:val="28"/>
        </w:rPr>
        <w:t xml:space="preserve"> о нормативных, целевых и фискальных характеристиках налоговых расходов;</w:t>
      </w:r>
    </w:p>
    <w:p w:rsidR="0088000A" w:rsidRPr="00FC4C18" w:rsidRDefault="0088000A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0E6A52" w:rsidRPr="00FC4C18">
        <w:rPr>
          <w:color w:val="000000" w:themeColor="text1"/>
          <w:sz w:val="28"/>
          <w:szCs w:val="28"/>
        </w:rPr>
        <w:t>7</w:t>
      </w:r>
      <w:r w:rsidRPr="00FC4C18">
        <w:rPr>
          <w:color w:val="000000" w:themeColor="text1"/>
          <w:sz w:val="28"/>
          <w:szCs w:val="28"/>
        </w:rPr>
        <w:t>.</w:t>
      </w:r>
      <w:r w:rsidR="001758F5" w:rsidRPr="00FC4C18">
        <w:rPr>
          <w:color w:val="000000" w:themeColor="text1"/>
          <w:sz w:val="28"/>
          <w:szCs w:val="28"/>
        </w:rPr>
        <w:t>3</w:t>
      </w:r>
      <w:r w:rsidRPr="00FC4C18">
        <w:rPr>
          <w:color w:val="000000" w:themeColor="text1"/>
          <w:sz w:val="28"/>
          <w:szCs w:val="28"/>
        </w:rPr>
        <w:t xml:space="preserve">. </w:t>
      </w:r>
      <w:r w:rsidR="005503FE" w:rsidRPr="00FC4C18">
        <w:rPr>
          <w:color w:val="000000" w:themeColor="text1"/>
          <w:sz w:val="28"/>
          <w:szCs w:val="28"/>
        </w:rPr>
        <w:t>о</w:t>
      </w:r>
      <w:r w:rsidRPr="00FC4C18">
        <w:rPr>
          <w:color w:val="000000" w:themeColor="text1"/>
          <w:sz w:val="28"/>
          <w:szCs w:val="28"/>
        </w:rPr>
        <w:t>существляет обобщение результатов оценки эффективности налоговых расходов, проводимой кураторами налоговых расходов.</w:t>
      </w:r>
    </w:p>
    <w:p w:rsidR="0088000A" w:rsidRPr="00FC4C18" w:rsidRDefault="00DF38CA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0E6A52" w:rsidRPr="00FC4C18">
        <w:rPr>
          <w:color w:val="000000" w:themeColor="text1"/>
          <w:sz w:val="28"/>
          <w:szCs w:val="28"/>
        </w:rPr>
        <w:t>8</w:t>
      </w:r>
      <w:r w:rsidR="0088000A" w:rsidRPr="00FC4C18">
        <w:rPr>
          <w:color w:val="000000" w:themeColor="text1"/>
          <w:sz w:val="28"/>
          <w:szCs w:val="28"/>
        </w:rPr>
        <w:t>. В целях оценки налоговых расходов кураторы налоговых расходов:</w:t>
      </w:r>
    </w:p>
    <w:p w:rsidR="0088000A" w:rsidRPr="00FC4C18" w:rsidRDefault="0088000A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0E6A52" w:rsidRPr="00FC4C18">
        <w:rPr>
          <w:color w:val="000000" w:themeColor="text1"/>
          <w:sz w:val="28"/>
          <w:szCs w:val="28"/>
        </w:rPr>
        <w:t>8</w:t>
      </w:r>
      <w:r w:rsidRPr="00FC4C18">
        <w:rPr>
          <w:color w:val="000000" w:themeColor="text1"/>
          <w:sz w:val="28"/>
          <w:szCs w:val="28"/>
        </w:rPr>
        <w:t xml:space="preserve">.1. </w:t>
      </w:r>
      <w:r w:rsidR="005503FE" w:rsidRPr="00FC4C18">
        <w:rPr>
          <w:color w:val="000000" w:themeColor="text1"/>
          <w:sz w:val="28"/>
          <w:szCs w:val="28"/>
        </w:rPr>
        <w:t>ф</w:t>
      </w:r>
      <w:r w:rsidRPr="00FC4C18">
        <w:rPr>
          <w:color w:val="000000" w:themeColor="text1"/>
          <w:sz w:val="28"/>
          <w:szCs w:val="28"/>
        </w:rPr>
        <w:t xml:space="preserve">ормируют паспорта налоговых расходов, содержащие информацию согласно </w:t>
      </w:r>
      <w:hyperlink w:anchor="P128" w:history="1">
        <w:r w:rsidRPr="00FC4C18">
          <w:rPr>
            <w:color w:val="000000" w:themeColor="text1"/>
            <w:sz w:val="28"/>
            <w:szCs w:val="28"/>
          </w:rPr>
          <w:t>перечню</w:t>
        </w:r>
      </w:hyperlink>
      <w:r w:rsidRPr="00FC4C18">
        <w:rPr>
          <w:color w:val="000000" w:themeColor="text1"/>
          <w:sz w:val="28"/>
          <w:szCs w:val="28"/>
        </w:rPr>
        <w:t xml:space="preserve"> информации, включаемой в паспорт налогового расхода (приложение 1 к настоящему Порядку);</w:t>
      </w:r>
    </w:p>
    <w:p w:rsidR="0088000A" w:rsidRPr="00FC4C18" w:rsidRDefault="00DF38CA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1.</w:t>
      </w:r>
      <w:r w:rsidR="000E6A52" w:rsidRPr="00FC4C18">
        <w:rPr>
          <w:color w:val="000000" w:themeColor="text1"/>
          <w:sz w:val="28"/>
          <w:szCs w:val="28"/>
        </w:rPr>
        <w:t>8</w:t>
      </w:r>
      <w:r w:rsidR="0088000A" w:rsidRPr="00FC4C18">
        <w:rPr>
          <w:color w:val="000000" w:themeColor="text1"/>
          <w:sz w:val="28"/>
          <w:szCs w:val="28"/>
        </w:rPr>
        <w:t xml:space="preserve">.2. </w:t>
      </w:r>
      <w:r w:rsidR="005503FE" w:rsidRPr="00FC4C18">
        <w:rPr>
          <w:color w:val="000000" w:themeColor="text1"/>
          <w:sz w:val="28"/>
          <w:szCs w:val="28"/>
        </w:rPr>
        <w:t>о</w:t>
      </w:r>
      <w:r w:rsidR="0088000A" w:rsidRPr="00FC4C18">
        <w:rPr>
          <w:color w:val="000000" w:themeColor="text1"/>
          <w:sz w:val="28"/>
          <w:szCs w:val="28"/>
        </w:rPr>
        <w:t>существляют оценку эффективности налог</w:t>
      </w:r>
      <w:r w:rsidRPr="00FC4C18">
        <w:rPr>
          <w:color w:val="000000" w:themeColor="text1"/>
          <w:sz w:val="28"/>
          <w:szCs w:val="28"/>
        </w:rPr>
        <w:t>овых расходов в соответствии с О</w:t>
      </w:r>
      <w:r w:rsidR="0088000A" w:rsidRPr="00FC4C18">
        <w:rPr>
          <w:color w:val="000000" w:themeColor="text1"/>
          <w:sz w:val="28"/>
          <w:szCs w:val="28"/>
        </w:rPr>
        <w:t xml:space="preserve">бщими </w:t>
      </w:r>
      <w:hyperlink r:id="rId10" w:history="1">
        <w:r w:rsidR="0088000A" w:rsidRPr="00FC4C18">
          <w:rPr>
            <w:color w:val="000000" w:themeColor="text1"/>
            <w:sz w:val="28"/>
            <w:szCs w:val="28"/>
          </w:rPr>
          <w:t>требованиями</w:t>
        </w:r>
      </w:hyperlink>
      <w:r w:rsidR="0088000A" w:rsidRPr="00FC4C18">
        <w:rPr>
          <w:color w:val="000000" w:themeColor="text1"/>
          <w:sz w:val="28"/>
          <w:szCs w:val="28"/>
        </w:rPr>
        <w:t>, настоящим Порядком</w:t>
      </w:r>
      <w:r w:rsidR="004227A7" w:rsidRPr="00FC4C18">
        <w:rPr>
          <w:color w:val="000000" w:themeColor="text1"/>
          <w:sz w:val="28"/>
          <w:szCs w:val="28"/>
        </w:rPr>
        <w:t>, методиками оценки</w:t>
      </w:r>
      <w:r w:rsidR="00905AF8" w:rsidRPr="00FC4C18">
        <w:rPr>
          <w:color w:val="000000" w:themeColor="text1"/>
          <w:sz w:val="28"/>
          <w:szCs w:val="28"/>
        </w:rPr>
        <w:t xml:space="preserve"> эффективности налоговых расходов </w:t>
      </w:r>
      <w:r w:rsidR="0088000A" w:rsidRPr="00FC4C18">
        <w:rPr>
          <w:color w:val="000000" w:themeColor="text1"/>
          <w:sz w:val="28"/>
          <w:szCs w:val="28"/>
        </w:rPr>
        <w:t xml:space="preserve">и направляют результаты такой оценки в </w:t>
      </w:r>
      <w:r w:rsidR="00905AF8" w:rsidRPr="00FC4C18">
        <w:rPr>
          <w:color w:val="000000" w:themeColor="text1"/>
          <w:sz w:val="28"/>
          <w:szCs w:val="28"/>
        </w:rPr>
        <w:t>Д</w:t>
      </w:r>
      <w:r w:rsidRPr="00FC4C18">
        <w:rPr>
          <w:color w:val="000000" w:themeColor="text1"/>
          <w:sz w:val="28"/>
          <w:szCs w:val="28"/>
        </w:rPr>
        <w:t>епартамент для обобщения</w:t>
      </w:r>
      <w:r w:rsidR="0088000A" w:rsidRPr="00FC4C18">
        <w:rPr>
          <w:color w:val="000000" w:themeColor="text1"/>
          <w:sz w:val="28"/>
          <w:szCs w:val="28"/>
        </w:rPr>
        <w:t>.</w:t>
      </w:r>
    </w:p>
    <w:p w:rsidR="0088000A" w:rsidRPr="00FC4C18" w:rsidRDefault="0088000A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8000A" w:rsidRPr="00FC4C18" w:rsidRDefault="0088000A" w:rsidP="0088000A">
      <w:pPr>
        <w:pStyle w:val="ConsPlusNormal"/>
        <w:ind w:firstLine="539"/>
        <w:jc w:val="center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2. Формирование перечня налоговых расходов </w:t>
      </w:r>
    </w:p>
    <w:p w:rsidR="001758F5" w:rsidRPr="00FC4C18" w:rsidRDefault="001758F5" w:rsidP="0088000A">
      <w:pPr>
        <w:pStyle w:val="ConsPlusNormal"/>
        <w:ind w:firstLine="539"/>
        <w:jc w:val="center"/>
        <w:rPr>
          <w:color w:val="000000" w:themeColor="text1"/>
          <w:sz w:val="28"/>
          <w:szCs w:val="28"/>
        </w:rPr>
      </w:pPr>
    </w:p>
    <w:p w:rsidR="001758F5" w:rsidRPr="00FC4C18" w:rsidRDefault="001758F5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2.1. </w:t>
      </w:r>
      <w:proofErr w:type="gramStart"/>
      <w:r w:rsidRPr="00FC4C18">
        <w:rPr>
          <w:color w:val="000000" w:themeColor="text1"/>
          <w:sz w:val="28"/>
          <w:szCs w:val="28"/>
        </w:rPr>
        <w:t xml:space="preserve">Проект </w:t>
      </w:r>
      <w:hyperlink w:anchor="P214" w:history="1">
        <w:r w:rsidRPr="00FC4C18">
          <w:rPr>
            <w:color w:val="000000" w:themeColor="text1"/>
            <w:sz w:val="28"/>
            <w:szCs w:val="28"/>
          </w:rPr>
          <w:t>перечня</w:t>
        </w:r>
      </w:hyperlink>
      <w:r w:rsidRPr="00FC4C18">
        <w:rPr>
          <w:color w:val="000000" w:themeColor="text1"/>
          <w:sz w:val="28"/>
          <w:szCs w:val="28"/>
        </w:rPr>
        <w:t xml:space="preserve"> налоговых расходов на очередной финансовый год и плановый период (далее - проект перечня налоговых расходов) формируется </w:t>
      </w:r>
      <w:r w:rsidR="00FE57F3" w:rsidRPr="00FC4C18">
        <w:rPr>
          <w:color w:val="000000" w:themeColor="text1"/>
          <w:sz w:val="28"/>
          <w:szCs w:val="28"/>
        </w:rPr>
        <w:t>Д</w:t>
      </w:r>
      <w:r w:rsidRPr="00FC4C18">
        <w:rPr>
          <w:color w:val="000000" w:themeColor="text1"/>
          <w:sz w:val="28"/>
          <w:szCs w:val="28"/>
        </w:rPr>
        <w:t xml:space="preserve">епартаментом до </w:t>
      </w:r>
      <w:r w:rsidR="008B34E9">
        <w:rPr>
          <w:color w:val="000000" w:themeColor="text1"/>
          <w:sz w:val="28"/>
          <w:szCs w:val="28"/>
        </w:rPr>
        <w:t>20 апреля</w:t>
      </w:r>
      <w:r w:rsidRPr="00FC4C18">
        <w:rPr>
          <w:color w:val="000000" w:themeColor="text1"/>
          <w:sz w:val="28"/>
          <w:szCs w:val="28"/>
        </w:rPr>
        <w:t xml:space="preserve"> текущего финансового года по форме согласно приложению 2 к настоящему Порядку и направляется на согласование в </w:t>
      </w:r>
      <w:r w:rsidR="00D7753F" w:rsidRPr="00FC4C18">
        <w:rPr>
          <w:color w:val="000000" w:themeColor="text1"/>
          <w:sz w:val="28"/>
          <w:szCs w:val="28"/>
        </w:rPr>
        <w:t xml:space="preserve">структурные подразделения Администрации города </w:t>
      </w:r>
      <w:r w:rsidRPr="00FC4C18">
        <w:rPr>
          <w:color w:val="000000" w:themeColor="text1"/>
          <w:sz w:val="28"/>
          <w:szCs w:val="28"/>
        </w:rPr>
        <w:t>Твер</w:t>
      </w:r>
      <w:r w:rsidR="00D7753F" w:rsidRPr="00FC4C18">
        <w:rPr>
          <w:color w:val="000000" w:themeColor="text1"/>
          <w:sz w:val="28"/>
          <w:szCs w:val="28"/>
        </w:rPr>
        <w:t>и</w:t>
      </w:r>
      <w:r w:rsidRPr="00FC4C18">
        <w:rPr>
          <w:color w:val="000000" w:themeColor="text1"/>
          <w:sz w:val="28"/>
          <w:szCs w:val="28"/>
        </w:rPr>
        <w:t xml:space="preserve">, </w:t>
      </w:r>
      <w:r w:rsidR="00FC4C18" w:rsidRPr="00FC4C18">
        <w:rPr>
          <w:color w:val="000000" w:themeColor="text1"/>
          <w:sz w:val="28"/>
          <w:szCs w:val="28"/>
        </w:rPr>
        <w:t>м</w:t>
      </w:r>
      <w:r w:rsidR="00101574" w:rsidRPr="00FC4C18">
        <w:rPr>
          <w:color w:val="000000" w:themeColor="text1"/>
          <w:sz w:val="28"/>
          <w:szCs w:val="28"/>
        </w:rPr>
        <w:t>униципальные казенные учреждения</w:t>
      </w:r>
      <w:r w:rsidRPr="00FC4C18">
        <w:rPr>
          <w:color w:val="000000" w:themeColor="text1"/>
          <w:sz w:val="28"/>
          <w:szCs w:val="28"/>
        </w:rPr>
        <w:t>, которые проектом перечня налоговых расходов предлагается закрепить в качестве кураторов налоговых расходов.</w:t>
      </w:r>
      <w:proofErr w:type="gramEnd"/>
    </w:p>
    <w:p w:rsidR="001758F5" w:rsidRPr="00FC4C18" w:rsidRDefault="001758F5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3" w:name="P63"/>
      <w:bookmarkEnd w:id="3"/>
      <w:r w:rsidRPr="00FC4C18">
        <w:rPr>
          <w:color w:val="000000" w:themeColor="text1"/>
          <w:sz w:val="28"/>
          <w:szCs w:val="28"/>
        </w:rPr>
        <w:t xml:space="preserve">2.2. </w:t>
      </w:r>
      <w:proofErr w:type="gramStart"/>
      <w:r w:rsidR="00D7753F" w:rsidRPr="00FC4C18">
        <w:rPr>
          <w:color w:val="000000" w:themeColor="text1"/>
          <w:sz w:val="28"/>
          <w:szCs w:val="28"/>
        </w:rPr>
        <w:t>Структурные подразделения Администрации</w:t>
      </w:r>
      <w:r w:rsidRPr="00FC4C18">
        <w:rPr>
          <w:color w:val="000000" w:themeColor="text1"/>
          <w:sz w:val="28"/>
          <w:szCs w:val="28"/>
        </w:rPr>
        <w:t xml:space="preserve"> </w:t>
      </w:r>
      <w:r w:rsidR="00951B61" w:rsidRPr="00FC4C18">
        <w:rPr>
          <w:color w:val="000000" w:themeColor="text1"/>
          <w:sz w:val="28"/>
          <w:szCs w:val="28"/>
        </w:rPr>
        <w:t>города Твери</w:t>
      </w:r>
      <w:r w:rsidRPr="00FC4C18">
        <w:rPr>
          <w:color w:val="000000" w:themeColor="text1"/>
          <w:sz w:val="28"/>
          <w:szCs w:val="28"/>
        </w:rPr>
        <w:t xml:space="preserve">, а также </w:t>
      </w:r>
      <w:r w:rsidR="00BA35E5" w:rsidRPr="00FC4C18">
        <w:rPr>
          <w:color w:val="000000" w:themeColor="text1"/>
          <w:sz w:val="28"/>
          <w:szCs w:val="28"/>
        </w:rPr>
        <w:t>муниципальные казенные учреждения</w:t>
      </w:r>
      <w:r w:rsidRPr="00FC4C18">
        <w:rPr>
          <w:color w:val="000000" w:themeColor="text1"/>
          <w:sz w:val="28"/>
          <w:szCs w:val="28"/>
        </w:rPr>
        <w:t xml:space="preserve">, указанные в </w:t>
      </w:r>
      <w:hyperlink w:anchor="P62" w:history="1">
        <w:r w:rsidRPr="00FC4C18">
          <w:rPr>
            <w:color w:val="000000" w:themeColor="text1"/>
            <w:sz w:val="28"/>
            <w:szCs w:val="28"/>
          </w:rPr>
          <w:t>пункте 2.1</w:t>
        </w:r>
      </w:hyperlink>
      <w:r w:rsidRPr="00FC4C18">
        <w:rPr>
          <w:color w:val="000000" w:themeColor="text1"/>
          <w:sz w:val="28"/>
          <w:szCs w:val="28"/>
        </w:rPr>
        <w:t xml:space="preserve"> настоящего Порядка, </w:t>
      </w:r>
      <w:r w:rsidR="00DE6CDF" w:rsidRPr="00FC4C18">
        <w:rPr>
          <w:color w:val="000000" w:themeColor="text1"/>
          <w:sz w:val="28"/>
          <w:szCs w:val="28"/>
        </w:rPr>
        <w:t xml:space="preserve">до </w:t>
      </w:r>
      <w:r w:rsidR="00AB1AD3">
        <w:rPr>
          <w:color w:val="000000" w:themeColor="text1"/>
          <w:sz w:val="28"/>
          <w:szCs w:val="28"/>
        </w:rPr>
        <w:t>3</w:t>
      </w:r>
      <w:r w:rsidR="00DE6CDF" w:rsidRPr="00FC4C18">
        <w:rPr>
          <w:color w:val="000000" w:themeColor="text1"/>
          <w:sz w:val="28"/>
          <w:szCs w:val="28"/>
        </w:rPr>
        <w:t xml:space="preserve">0 апреля </w:t>
      </w:r>
      <w:r w:rsidR="005021CC" w:rsidRPr="00860025">
        <w:rPr>
          <w:sz w:val="28"/>
          <w:szCs w:val="28"/>
        </w:rPr>
        <w:t>текущего финансового года</w:t>
      </w:r>
      <w:r w:rsidR="005021CC" w:rsidRPr="00B50E7C">
        <w:rPr>
          <w:sz w:val="28"/>
          <w:szCs w:val="28"/>
        </w:rPr>
        <w:t xml:space="preserve"> </w:t>
      </w:r>
      <w:r w:rsidR="00DE6CDF" w:rsidRPr="00FC4C18">
        <w:rPr>
          <w:color w:val="000000" w:themeColor="text1"/>
          <w:sz w:val="28"/>
          <w:szCs w:val="28"/>
        </w:rPr>
        <w:t>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и (или) целями социально-экономической политики</w:t>
      </w:r>
      <w:r w:rsidR="00EE4847">
        <w:rPr>
          <w:color w:val="000000" w:themeColor="text1"/>
          <w:sz w:val="28"/>
          <w:szCs w:val="28"/>
        </w:rPr>
        <w:t>,</w:t>
      </w:r>
      <w:r w:rsidR="00DE6CDF" w:rsidRPr="00FC4C18">
        <w:rPr>
          <w:color w:val="000000" w:themeColor="text1"/>
          <w:sz w:val="28"/>
          <w:szCs w:val="28"/>
        </w:rPr>
        <w:t xml:space="preserve"> </w:t>
      </w:r>
      <w:r w:rsidR="00EE4847" w:rsidRPr="00860025">
        <w:rPr>
          <w:color w:val="000000" w:themeColor="text1"/>
          <w:sz w:val="28"/>
          <w:szCs w:val="28"/>
        </w:rPr>
        <w:t>не относящимися к муниципальным программам</w:t>
      </w:r>
      <w:r w:rsidR="00EE4847" w:rsidRPr="00B50E7C">
        <w:rPr>
          <w:b/>
          <w:color w:val="000000" w:themeColor="text1"/>
          <w:sz w:val="28"/>
          <w:szCs w:val="28"/>
        </w:rPr>
        <w:t xml:space="preserve">, </w:t>
      </w:r>
      <w:r w:rsidR="00DE6CDF" w:rsidRPr="00FC4C18">
        <w:rPr>
          <w:color w:val="000000" w:themeColor="text1"/>
          <w:sz w:val="28"/>
          <w:szCs w:val="28"/>
        </w:rPr>
        <w:t xml:space="preserve">и определения кураторов налоговых расходов </w:t>
      </w:r>
      <w:r w:rsidRPr="00FC4C18">
        <w:rPr>
          <w:color w:val="000000" w:themeColor="text1"/>
          <w:sz w:val="28"/>
          <w:szCs w:val="28"/>
        </w:rPr>
        <w:t>и направляют информацию о результатах его</w:t>
      </w:r>
      <w:proofErr w:type="gramEnd"/>
      <w:r w:rsidRPr="00FC4C18">
        <w:rPr>
          <w:color w:val="000000" w:themeColor="text1"/>
          <w:sz w:val="28"/>
          <w:szCs w:val="28"/>
        </w:rPr>
        <w:t xml:space="preserve"> рассмотрения в </w:t>
      </w:r>
      <w:r w:rsidR="00D922EE" w:rsidRPr="00FC4C18">
        <w:rPr>
          <w:color w:val="000000" w:themeColor="text1"/>
          <w:sz w:val="28"/>
          <w:szCs w:val="28"/>
        </w:rPr>
        <w:t>Д</w:t>
      </w:r>
      <w:r w:rsidR="00951B61" w:rsidRPr="00FC4C18">
        <w:rPr>
          <w:color w:val="000000" w:themeColor="text1"/>
          <w:sz w:val="28"/>
          <w:szCs w:val="28"/>
        </w:rPr>
        <w:t>епартамент</w:t>
      </w:r>
      <w:r w:rsidRPr="00FC4C18">
        <w:rPr>
          <w:color w:val="000000" w:themeColor="text1"/>
          <w:sz w:val="28"/>
          <w:szCs w:val="28"/>
        </w:rPr>
        <w:t>.</w:t>
      </w:r>
    </w:p>
    <w:p w:rsidR="001758F5" w:rsidRPr="00FC4C18" w:rsidRDefault="001758F5" w:rsidP="00E9790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В случае если информация о результатах рассмотрения проекта перечня налоговых расходов не содержит замечаний и предложений по уточнению </w:t>
      </w:r>
      <w:r w:rsidRPr="00FC4C18">
        <w:rPr>
          <w:color w:val="000000" w:themeColor="text1"/>
          <w:sz w:val="28"/>
          <w:szCs w:val="28"/>
        </w:rPr>
        <w:lastRenderedPageBreak/>
        <w:t xml:space="preserve">предлагаемого распределения налоговых расходов </w:t>
      </w:r>
      <w:r w:rsidR="00EE4847" w:rsidRPr="00860025">
        <w:rPr>
          <w:sz w:val="28"/>
          <w:szCs w:val="28"/>
        </w:rPr>
        <w:t>(определению кураторов налоговых расходов)</w:t>
      </w:r>
      <w:r w:rsidR="00EE4847" w:rsidRPr="000A1C6F">
        <w:rPr>
          <w:color w:val="548DD4" w:themeColor="text2" w:themeTint="99"/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 xml:space="preserve">и (или) не </w:t>
      </w:r>
      <w:proofErr w:type="gramStart"/>
      <w:r w:rsidRPr="00FC4C18">
        <w:rPr>
          <w:color w:val="000000" w:themeColor="text1"/>
          <w:sz w:val="28"/>
          <w:szCs w:val="28"/>
        </w:rPr>
        <w:t>направлена</w:t>
      </w:r>
      <w:proofErr w:type="gramEnd"/>
      <w:r w:rsidRPr="00FC4C18">
        <w:rPr>
          <w:color w:val="000000" w:themeColor="text1"/>
          <w:sz w:val="28"/>
          <w:szCs w:val="28"/>
        </w:rPr>
        <w:t xml:space="preserve"> в </w:t>
      </w:r>
      <w:r w:rsidR="00AD72DE" w:rsidRPr="00FC4C18">
        <w:rPr>
          <w:color w:val="000000" w:themeColor="text1"/>
          <w:sz w:val="28"/>
          <w:szCs w:val="28"/>
        </w:rPr>
        <w:t>Д</w:t>
      </w:r>
      <w:r w:rsidR="00951B61" w:rsidRPr="00FC4C18">
        <w:rPr>
          <w:color w:val="000000" w:themeColor="text1"/>
          <w:sz w:val="28"/>
          <w:szCs w:val="28"/>
        </w:rPr>
        <w:t>епартамент</w:t>
      </w:r>
      <w:r w:rsidRPr="00FC4C18">
        <w:rPr>
          <w:color w:val="000000" w:themeColor="text1"/>
          <w:sz w:val="28"/>
          <w:szCs w:val="28"/>
        </w:rPr>
        <w:t xml:space="preserve"> в течение срока, указанного в </w:t>
      </w:r>
      <w:hyperlink w:anchor="P63" w:history="1">
        <w:r w:rsidRPr="00FC4C18">
          <w:rPr>
            <w:color w:val="000000" w:themeColor="text1"/>
            <w:sz w:val="28"/>
            <w:szCs w:val="28"/>
          </w:rPr>
          <w:t>абзаце первом</w:t>
        </w:r>
      </w:hyperlink>
      <w:r w:rsidRPr="00FC4C18">
        <w:rPr>
          <w:color w:val="000000" w:themeColor="text1"/>
          <w:sz w:val="28"/>
          <w:szCs w:val="28"/>
        </w:rPr>
        <w:t xml:space="preserve"> настоящего пункта, проект перечня налоговых расходов считается согласованным</w:t>
      </w:r>
      <w:r w:rsidR="00EE4847" w:rsidRPr="00EE4847">
        <w:rPr>
          <w:color w:val="548DD4" w:themeColor="text2" w:themeTint="99"/>
          <w:sz w:val="28"/>
          <w:szCs w:val="28"/>
        </w:rPr>
        <w:t xml:space="preserve"> </w:t>
      </w:r>
      <w:r w:rsidR="00EE4847" w:rsidRPr="00860025">
        <w:rPr>
          <w:sz w:val="28"/>
          <w:szCs w:val="28"/>
        </w:rPr>
        <w:t>в соответствующей части</w:t>
      </w:r>
      <w:r w:rsidRPr="00860025">
        <w:rPr>
          <w:color w:val="000000" w:themeColor="text1"/>
          <w:sz w:val="28"/>
          <w:szCs w:val="28"/>
        </w:rPr>
        <w:t>.</w:t>
      </w:r>
    </w:p>
    <w:p w:rsidR="001758F5" w:rsidRDefault="001758F5" w:rsidP="00E9790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В случае если информация о результатах рассмотрения проекта перечня налоговых расходов содержит замечания и предложения, предполагающие изменение куратора налогового расхода, такие замечания и предложения подлежат согласованию с предлагаемым куратором налогового расхода.</w:t>
      </w:r>
    </w:p>
    <w:p w:rsidR="000A1C6F" w:rsidRPr="00AB1AD3" w:rsidRDefault="000A1C6F" w:rsidP="000A1C6F">
      <w:pPr>
        <w:pStyle w:val="ConsPlusNormal"/>
        <w:ind w:firstLine="709"/>
        <w:jc w:val="both"/>
        <w:rPr>
          <w:sz w:val="28"/>
          <w:szCs w:val="28"/>
        </w:rPr>
      </w:pPr>
      <w:r w:rsidRPr="00860025">
        <w:rPr>
          <w:sz w:val="28"/>
          <w:szCs w:val="28"/>
        </w:rPr>
        <w:t xml:space="preserve">Департамент рассматривает замечания и предложения в течение 5 рабочих дней </w:t>
      </w:r>
      <w:r w:rsidR="00FD1CA7" w:rsidRPr="00AB1AD3">
        <w:rPr>
          <w:sz w:val="28"/>
          <w:szCs w:val="28"/>
        </w:rPr>
        <w:t>со дня их поступления в Департамент</w:t>
      </w:r>
      <w:r w:rsidR="00FD1CA7">
        <w:rPr>
          <w:sz w:val="28"/>
          <w:szCs w:val="28"/>
        </w:rPr>
        <w:t xml:space="preserve"> </w:t>
      </w:r>
      <w:r w:rsidRPr="00860025">
        <w:rPr>
          <w:sz w:val="28"/>
          <w:szCs w:val="28"/>
        </w:rPr>
        <w:t xml:space="preserve">и принимает решение о возможности (невозможности) внесения изменений в проект перечня по согласованию с заместителем Главы </w:t>
      </w:r>
      <w:r w:rsidR="00860025" w:rsidRPr="00860025">
        <w:rPr>
          <w:sz w:val="28"/>
          <w:szCs w:val="28"/>
        </w:rPr>
        <w:t>А</w:t>
      </w:r>
      <w:r w:rsidRPr="00860025">
        <w:rPr>
          <w:sz w:val="28"/>
          <w:szCs w:val="28"/>
        </w:rPr>
        <w:t>дминистрации города Твери</w:t>
      </w:r>
      <w:r w:rsidR="00FD1CA7">
        <w:rPr>
          <w:sz w:val="28"/>
          <w:szCs w:val="28"/>
        </w:rPr>
        <w:t xml:space="preserve">, </w:t>
      </w:r>
      <w:r w:rsidR="00FD1CA7" w:rsidRPr="00AB1AD3">
        <w:rPr>
          <w:sz w:val="28"/>
          <w:szCs w:val="28"/>
        </w:rPr>
        <w:t>координирующ</w:t>
      </w:r>
      <w:r w:rsidR="00F915B0">
        <w:rPr>
          <w:sz w:val="28"/>
          <w:szCs w:val="28"/>
        </w:rPr>
        <w:t>и</w:t>
      </w:r>
      <w:r w:rsidR="00FD1CA7" w:rsidRPr="00AB1AD3">
        <w:rPr>
          <w:sz w:val="28"/>
          <w:szCs w:val="28"/>
        </w:rPr>
        <w:t>м и контролирующ</w:t>
      </w:r>
      <w:r w:rsidR="00F915B0">
        <w:rPr>
          <w:sz w:val="28"/>
          <w:szCs w:val="28"/>
        </w:rPr>
        <w:t>и</w:t>
      </w:r>
      <w:r w:rsidR="00FD1CA7" w:rsidRPr="00AB1AD3">
        <w:rPr>
          <w:sz w:val="28"/>
          <w:szCs w:val="28"/>
        </w:rPr>
        <w:t>м работу Департамента</w:t>
      </w:r>
      <w:r w:rsidRPr="00AB1AD3">
        <w:rPr>
          <w:sz w:val="28"/>
          <w:szCs w:val="28"/>
        </w:rPr>
        <w:t>.</w:t>
      </w:r>
    </w:p>
    <w:p w:rsidR="001758F5" w:rsidRPr="00FC4C18" w:rsidRDefault="001758F5" w:rsidP="00E9790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4" w:name="P66"/>
      <w:bookmarkEnd w:id="4"/>
      <w:r w:rsidRPr="00FC4C18">
        <w:rPr>
          <w:color w:val="000000" w:themeColor="text1"/>
          <w:sz w:val="28"/>
          <w:szCs w:val="28"/>
        </w:rPr>
        <w:t xml:space="preserve">При наличии разногласий по проекту перечня налоговых расходов </w:t>
      </w:r>
      <w:r w:rsidR="002007E4" w:rsidRPr="00FC4C18">
        <w:rPr>
          <w:color w:val="000000" w:themeColor="text1"/>
          <w:sz w:val="28"/>
          <w:szCs w:val="28"/>
        </w:rPr>
        <w:t>Д</w:t>
      </w:r>
      <w:r w:rsidR="00951B61" w:rsidRPr="00FC4C18">
        <w:rPr>
          <w:color w:val="000000" w:themeColor="text1"/>
          <w:sz w:val="28"/>
          <w:szCs w:val="28"/>
        </w:rPr>
        <w:t>епартамент</w:t>
      </w:r>
      <w:r w:rsidRPr="00FC4C18">
        <w:rPr>
          <w:color w:val="000000" w:themeColor="text1"/>
          <w:sz w:val="28"/>
          <w:szCs w:val="28"/>
        </w:rPr>
        <w:t xml:space="preserve"> обеспечивает проведение согласительных совещаний с соответствующими </w:t>
      </w:r>
      <w:r w:rsidR="00D7753F" w:rsidRPr="00FC4C18">
        <w:rPr>
          <w:color w:val="000000" w:themeColor="text1"/>
          <w:sz w:val="28"/>
          <w:szCs w:val="28"/>
        </w:rPr>
        <w:t>структурными подразделениями Администрации</w:t>
      </w:r>
      <w:r w:rsidRPr="00FC4C18">
        <w:rPr>
          <w:color w:val="000000" w:themeColor="text1"/>
          <w:sz w:val="28"/>
          <w:szCs w:val="28"/>
        </w:rPr>
        <w:t xml:space="preserve"> </w:t>
      </w:r>
      <w:r w:rsidR="00951B61" w:rsidRPr="00FC4C18">
        <w:rPr>
          <w:color w:val="000000" w:themeColor="text1"/>
          <w:sz w:val="28"/>
          <w:szCs w:val="28"/>
        </w:rPr>
        <w:t>города Твери</w:t>
      </w:r>
      <w:r w:rsidRPr="00FC4C18">
        <w:rPr>
          <w:color w:val="000000" w:themeColor="text1"/>
          <w:sz w:val="28"/>
          <w:szCs w:val="28"/>
        </w:rPr>
        <w:t xml:space="preserve">, </w:t>
      </w:r>
      <w:r w:rsidR="002007E4" w:rsidRPr="00FC4C18">
        <w:rPr>
          <w:color w:val="000000" w:themeColor="text1"/>
          <w:sz w:val="28"/>
          <w:szCs w:val="28"/>
        </w:rPr>
        <w:t xml:space="preserve">муниципальными казенными учреждениями, </w:t>
      </w:r>
      <w:r w:rsidRPr="00FC4C18">
        <w:rPr>
          <w:color w:val="000000" w:themeColor="text1"/>
          <w:sz w:val="28"/>
          <w:szCs w:val="28"/>
        </w:rPr>
        <w:t xml:space="preserve">указанными в </w:t>
      </w:r>
      <w:hyperlink w:anchor="P62" w:history="1">
        <w:r w:rsidRPr="00FC4C18">
          <w:rPr>
            <w:color w:val="000000" w:themeColor="text1"/>
            <w:sz w:val="28"/>
            <w:szCs w:val="28"/>
          </w:rPr>
          <w:t>пункте 2.1</w:t>
        </w:r>
      </w:hyperlink>
      <w:r w:rsidRPr="00FC4C18">
        <w:rPr>
          <w:color w:val="000000" w:themeColor="text1"/>
          <w:sz w:val="28"/>
          <w:szCs w:val="28"/>
        </w:rPr>
        <w:t xml:space="preserve"> настоящего Порядка, до </w:t>
      </w:r>
      <w:r w:rsidR="006A54C4" w:rsidRPr="0097743D">
        <w:rPr>
          <w:sz w:val="28"/>
          <w:szCs w:val="28"/>
        </w:rPr>
        <w:t>5</w:t>
      </w:r>
      <w:r w:rsidRPr="0097743D">
        <w:rPr>
          <w:sz w:val="28"/>
          <w:szCs w:val="28"/>
        </w:rPr>
        <w:t xml:space="preserve"> </w:t>
      </w:r>
      <w:r w:rsidR="00AB1AD3">
        <w:rPr>
          <w:sz w:val="28"/>
          <w:szCs w:val="28"/>
        </w:rPr>
        <w:t>ма</w:t>
      </w:r>
      <w:r w:rsidRPr="0097743D">
        <w:rPr>
          <w:sz w:val="28"/>
          <w:szCs w:val="28"/>
        </w:rPr>
        <w:t xml:space="preserve">я </w:t>
      </w:r>
      <w:r w:rsidRPr="00FC4C18">
        <w:rPr>
          <w:color w:val="000000" w:themeColor="text1"/>
          <w:sz w:val="28"/>
          <w:szCs w:val="28"/>
        </w:rPr>
        <w:t>текущего финансового года.</w:t>
      </w:r>
    </w:p>
    <w:p w:rsidR="000A1C6F" w:rsidRPr="00860025" w:rsidRDefault="001758F5" w:rsidP="000A1C6F">
      <w:pPr>
        <w:pStyle w:val="ConsPlusNormal"/>
        <w:ind w:firstLine="539"/>
        <w:jc w:val="both"/>
        <w:rPr>
          <w:sz w:val="28"/>
          <w:szCs w:val="28"/>
        </w:rPr>
      </w:pPr>
      <w:r w:rsidRPr="00B50E7C">
        <w:rPr>
          <w:color w:val="000000" w:themeColor="text1"/>
          <w:sz w:val="28"/>
          <w:szCs w:val="28"/>
        </w:rPr>
        <w:t xml:space="preserve">2.3. </w:t>
      </w:r>
      <w:r w:rsidR="000A1C6F" w:rsidRPr="00860025">
        <w:rPr>
          <w:sz w:val="28"/>
          <w:szCs w:val="28"/>
        </w:rPr>
        <w:t xml:space="preserve">Перечень налоговых расходов утверждается постановлением Администрации города Твери в срок </w:t>
      </w:r>
      <w:r w:rsidR="000A1C6F" w:rsidRPr="0097743D">
        <w:rPr>
          <w:sz w:val="28"/>
          <w:szCs w:val="28"/>
        </w:rPr>
        <w:t>до 3</w:t>
      </w:r>
      <w:r w:rsidR="00AB1AD3">
        <w:rPr>
          <w:sz w:val="28"/>
          <w:szCs w:val="28"/>
        </w:rPr>
        <w:t>1</w:t>
      </w:r>
      <w:r w:rsidR="000A1C6F" w:rsidRPr="0097743D">
        <w:rPr>
          <w:sz w:val="28"/>
          <w:szCs w:val="28"/>
        </w:rPr>
        <w:t xml:space="preserve"> </w:t>
      </w:r>
      <w:r w:rsidR="00AB1AD3">
        <w:rPr>
          <w:sz w:val="28"/>
          <w:szCs w:val="28"/>
        </w:rPr>
        <w:t xml:space="preserve">мая </w:t>
      </w:r>
      <w:r w:rsidR="000A1C6F" w:rsidRPr="00860025">
        <w:rPr>
          <w:sz w:val="28"/>
          <w:szCs w:val="28"/>
        </w:rPr>
        <w:t>текущего финансового года и размещается на официальном сайте Администрации города Твери в информационно-телекоммуникационной сети Интернет (</w:t>
      </w:r>
      <w:proofErr w:type="spellStart"/>
      <w:r w:rsidR="000A1C6F" w:rsidRPr="00860025">
        <w:rPr>
          <w:sz w:val="28"/>
          <w:szCs w:val="28"/>
        </w:rPr>
        <w:t>www</w:t>
      </w:r>
      <w:proofErr w:type="spellEnd"/>
      <w:r w:rsidR="000A1C6F" w:rsidRPr="00860025">
        <w:rPr>
          <w:sz w:val="28"/>
          <w:szCs w:val="28"/>
        </w:rPr>
        <w:t>.</w:t>
      </w:r>
      <w:proofErr w:type="spellStart"/>
      <w:r w:rsidR="000A1C6F" w:rsidRPr="00860025">
        <w:rPr>
          <w:sz w:val="28"/>
          <w:szCs w:val="28"/>
          <w:lang w:val="en-US"/>
        </w:rPr>
        <w:t>tver</w:t>
      </w:r>
      <w:proofErr w:type="spellEnd"/>
      <w:r w:rsidR="000A1C6F" w:rsidRPr="00860025">
        <w:rPr>
          <w:sz w:val="28"/>
          <w:szCs w:val="28"/>
        </w:rPr>
        <w:t>.</w:t>
      </w:r>
      <w:proofErr w:type="spellStart"/>
      <w:r w:rsidR="000A1C6F" w:rsidRPr="00860025">
        <w:rPr>
          <w:sz w:val="28"/>
          <w:szCs w:val="28"/>
        </w:rPr>
        <w:t>ru</w:t>
      </w:r>
      <w:proofErr w:type="spellEnd"/>
      <w:r w:rsidR="000A1C6F" w:rsidRPr="00860025">
        <w:rPr>
          <w:sz w:val="28"/>
          <w:szCs w:val="28"/>
        </w:rPr>
        <w:t>).</w:t>
      </w:r>
    </w:p>
    <w:p w:rsidR="001758F5" w:rsidRPr="00FC4C18" w:rsidRDefault="001758F5" w:rsidP="001758F5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bookmarkStart w:id="5" w:name="P69"/>
      <w:bookmarkEnd w:id="5"/>
      <w:r w:rsidRPr="00FC4C18">
        <w:rPr>
          <w:color w:val="000000" w:themeColor="text1"/>
          <w:sz w:val="28"/>
          <w:szCs w:val="28"/>
        </w:rPr>
        <w:t xml:space="preserve">2.4. </w:t>
      </w:r>
      <w:proofErr w:type="gramStart"/>
      <w:r w:rsidRPr="00FC4C18">
        <w:rPr>
          <w:color w:val="000000" w:themeColor="text1"/>
          <w:sz w:val="28"/>
          <w:szCs w:val="28"/>
        </w:rPr>
        <w:t xml:space="preserve">В случае внесения в текущем финансовом году изменений в перечень муниципальных программ </w:t>
      </w:r>
      <w:r w:rsidR="00951B61" w:rsidRPr="00FC4C18">
        <w:rPr>
          <w:color w:val="000000" w:themeColor="text1"/>
          <w:sz w:val="28"/>
          <w:szCs w:val="28"/>
        </w:rPr>
        <w:t>города Твери</w:t>
      </w:r>
      <w:r w:rsidRPr="00FC4C18">
        <w:rPr>
          <w:color w:val="000000" w:themeColor="text1"/>
          <w:sz w:val="28"/>
          <w:szCs w:val="28"/>
        </w:rPr>
        <w:t xml:space="preserve">, структуру муниципальных программ и (или) изменения полномочий </w:t>
      </w:r>
      <w:r w:rsidR="002007E4" w:rsidRPr="00FC4C18">
        <w:rPr>
          <w:color w:val="000000" w:themeColor="text1"/>
          <w:sz w:val="28"/>
          <w:szCs w:val="28"/>
        </w:rPr>
        <w:t>кураторов налоговых расходов</w:t>
      </w:r>
      <w:r w:rsidRPr="00FC4C18">
        <w:rPr>
          <w:color w:val="000000" w:themeColor="text1"/>
          <w:sz w:val="28"/>
          <w:szCs w:val="28"/>
        </w:rPr>
        <w:t xml:space="preserve">, </w:t>
      </w:r>
      <w:r w:rsidR="002007E4" w:rsidRPr="00FC4C18">
        <w:rPr>
          <w:color w:val="000000" w:themeColor="text1"/>
          <w:sz w:val="28"/>
          <w:szCs w:val="28"/>
        </w:rPr>
        <w:t xml:space="preserve">которые влекут необходимость внесения изменений в </w:t>
      </w:r>
      <w:r w:rsidRPr="00FC4C18">
        <w:rPr>
          <w:color w:val="000000" w:themeColor="text1"/>
          <w:sz w:val="28"/>
          <w:szCs w:val="28"/>
        </w:rPr>
        <w:t xml:space="preserve">перечень налоговых расходов </w:t>
      </w:r>
      <w:r w:rsidR="00951B61" w:rsidRPr="00FC4C18">
        <w:rPr>
          <w:color w:val="000000" w:themeColor="text1"/>
          <w:sz w:val="28"/>
          <w:szCs w:val="28"/>
        </w:rPr>
        <w:t>города Твери</w:t>
      </w:r>
      <w:r w:rsidRPr="00FC4C18">
        <w:rPr>
          <w:color w:val="000000" w:themeColor="text1"/>
          <w:sz w:val="28"/>
          <w:szCs w:val="28"/>
        </w:rPr>
        <w:t xml:space="preserve">, </w:t>
      </w:r>
      <w:r w:rsidR="002007E4" w:rsidRPr="00FC4C18">
        <w:rPr>
          <w:color w:val="000000" w:themeColor="text1"/>
          <w:sz w:val="28"/>
          <w:szCs w:val="28"/>
        </w:rPr>
        <w:t xml:space="preserve">соответствующие </w:t>
      </w:r>
      <w:r w:rsidRPr="00FC4C18">
        <w:rPr>
          <w:color w:val="000000" w:themeColor="text1"/>
          <w:sz w:val="28"/>
          <w:szCs w:val="28"/>
        </w:rPr>
        <w:t xml:space="preserve">кураторы налоговых расходов не позднее 10 рабочих дней со дня </w:t>
      </w:r>
      <w:r w:rsidR="00ED2135" w:rsidRPr="00FC4C18">
        <w:rPr>
          <w:color w:val="000000" w:themeColor="text1"/>
          <w:sz w:val="28"/>
          <w:szCs w:val="28"/>
        </w:rPr>
        <w:t xml:space="preserve">внесения </w:t>
      </w:r>
      <w:r w:rsidRPr="00FC4C18">
        <w:rPr>
          <w:color w:val="000000" w:themeColor="text1"/>
          <w:sz w:val="28"/>
          <w:szCs w:val="28"/>
        </w:rPr>
        <w:t xml:space="preserve">соответствующих изменений направляют в </w:t>
      </w:r>
      <w:r w:rsidR="00ED2135" w:rsidRPr="00FC4C18">
        <w:rPr>
          <w:color w:val="000000" w:themeColor="text1"/>
          <w:sz w:val="28"/>
          <w:szCs w:val="28"/>
        </w:rPr>
        <w:t>Д</w:t>
      </w:r>
      <w:r w:rsidR="00951B61" w:rsidRPr="00FC4C18">
        <w:rPr>
          <w:color w:val="000000" w:themeColor="text1"/>
          <w:sz w:val="28"/>
          <w:szCs w:val="28"/>
        </w:rPr>
        <w:t>епартамент</w:t>
      </w:r>
      <w:r w:rsidRPr="00FC4C18">
        <w:rPr>
          <w:color w:val="000000" w:themeColor="text1"/>
          <w:sz w:val="28"/>
          <w:szCs w:val="28"/>
        </w:rPr>
        <w:t xml:space="preserve"> </w:t>
      </w:r>
      <w:r w:rsidR="000A1C6F" w:rsidRPr="00860025">
        <w:rPr>
          <w:sz w:val="28"/>
          <w:szCs w:val="28"/>
        </w:rPr>
        <w:t>соответствующую</w:t>
      </w:r>
      <w:r w:rsidR="000A1C6F" w:rsidRPr="00860025">
        <w:rPr>
          <w:color w:val="000000" w:themeColor="text1"/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>информацию для уточнения перечня налоговых расходов.</w:t>
      </w:r>
      <w:proofErr w:type="gramEnd"/>
    </w:p>
    <w:p w:rsidR="000A1C6F" w:rsidRPr="00860025" w:rsidRDefault="000A1C6F" w:rsidP="001758F5">
      <w:pPr>
        <w:pStyle w:val="ConsPlusNormal"/>
        <w:ind w:firstLine="539"/>
        <w:jc w:val="both"/>
        <w:rPr>
          <w:sz w:val="28"/>
          <w:szCs w:val="28"/>
        </w:rPr>
      </w:pPr>
      <w:r w:rsidRPr="00860025">
        <w:rPr>
          <w:sz w:val="28"/>
          <w:szCs w:val="28"/>
        </w:rPr>
        <w:t xml:space="preserve">В течение 15 рабочих дней </w:t>
      </w:r>
      <w:proofErr w:type="gramStart"/>
      <w:r w:rsidRPr="00860025">
        <w:rPr>
          <w:sz w:val="28"/>
          <w:szCs w:val="28"/>
        </w:rPr>
        <w:t>с даты получения</w:t>
      </w:r>
      <w:proofErr w:type="gramEnd"/>
      <w:r w:rsidRPr="00860025">
        <w:rPr>
          <w:sz w:val="28"/>
          <w:szCs w:val="28"/>
        </w:rPr>
        <w:t xml:space="preserve"> от кураторов налоговых расходов информации, указанной в </w:t>
      </w:r>
      <w:hyperlink w:anchor="P69" w:history="1">
        <w:r w:rsidRPr="00860025">
          <w:rPr>
            <w:sz w:val="28"/>
            <w:szCs w:val="28"/>
          </w:rPr>
          <w:t>абзаце первом</w:t>
        </w:r>
      </w:hyperlink>
      <w:r w:rsidRPr="00860025">
        <w:rPr>
          <w:sz w:val="28"/>
          <w:szCs w:val="28"/>
        </w:rPr>
        <w:t xml:space="preserve"> настоящего пункта, Департамент подготавливает соответствующие изменения в перечень налоговых расходов. </w:t>
      </w:r>
    </w:p>
    <w:p w:rsidR="000068EF" w:rsidRPr="00FC4C18" w:rsidRDefault="000068EF" w:rsidP="00D24555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</w:p>
    <w:p w:rsidR="002E353B" w:rsidRPr="00FC4C18" w:rsidRDefault="0088000A" w:rsidP="002E353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2E353B"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Формирование информации о </w:t>
      </w:r>
      <w:proofErr w:type="gramStart"/>
      <w:r w:rsidR="002E353B"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нормативных</w:t>
      </w:r>
      <w:proofErr w:type="gramEnd"/>
      <w:r w:rsidR="002E353B"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целевых</w:t>
      </w:r>
    </w:p>
    <w:p w:rsidR="002E353B" w:rsidRPr="00FC4C18" w:rsidRDefault="002E353B" w:rsidP="002E353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фискальных </w:t>
      </w:r>
      <w:proofErr w:type="gramStart"/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характеристиках</w:t>
      </w:r>
      <w:proofErr w:type="gramEnd"/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налоговых расходов</w:t>
      </w:r>
    </w:p>
    <w:p w:rsidR="002E353B" w:rsidRPr="00FC4C18" w:rsidRDefault="002E353B" w:rsidP="002E353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2E353B" w:rsidRPr="00FC4C18" w:rsidRDefault="00F9213E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3</w:t>
      </w:r>
      <w:r w:rsidR="002E353B" w:rsidRPr="00FC4C18">
        <w:rPr>
          <w:color w:val="000000" w:themeColor="text1"/>
          <w:sz w:val="28"/>
          <w:szCs w:val="28"/>
        </w:rPr>
        <w:t>.</w:t>
      </w:r>
      <w:r w:rsidR="00EE6249" w:rsidRPr="00FC4C18">
        <w:rPr>
          <w:color w:val="000000" w:themeColor="text1"/>
          <w:sz w:val="28"/>
          <w:szCs w:val="28"/>
        </w:rPr>
        <w:t>1</w:t>
      </w:r>
      <w:r w:rsidR="002E353B" w:rsidRPr="00FC4C18">
        <w:rPr>
          <w:color w:val="000000" w:themeColor="text1"/>
          <w:sz w:val="28"/>
          <w:szCs w:val="28"/>
        </w:rPr>
        <w:t xml:space="preserve">. В целях обеспечения сбора сведений для проведения оценки налоговых расходов в соответствии с </w:t>
      </w:r>
      <w:hyperlink r:id="rId11" w:history="1">
        <w:r w:rsidR="002E353B" w:rsidRPr="00FC4C18">
          <w:rPr>
            <w:color w:val="000000" w:themeColor="text1"/>
            <w:sz w:val="28"/>
            <w:szCs w:val="28"/>
          </w:rPr>
          <w:t>подпунктом</w:t>
        </w:r>
        <w:r w:rsidR="00D24555" w:rsidRPr="00FC4C18">
          <w:rPr>
            <w:color w:val="000000" w:themeColor="text1"/>
            <w:sz w:val="28"/>
            <w:szCs w:val="28"/>
          </w:rPr>
          <w:t xml:space="preserve"> «</w:t>
        </w:r>
        <w:r w:rsidR="002E353B" w:rsidRPr="00FC4C18">
          <w:rPr>
            <w:color w:val="000000" w:themeColor="text1"/>
            <w:sz w:val="28"/>
            <w:szCs w:val="28"/>
          </w:rPr>
          <w:t>б</w:t>
        </w:r>
        <w:r w:rsidR="00D24555" w:rsidRPr="00FC4C18">
          <w:rPr>
            <w:color w:val="000000" w:themeColor="text1"/>
            <w:sz w:val="28"/>
            <w:szCs w:val="28"/>
          </w:rPr>
          <w:t>»</w:t>
        </w:r>
        <w:r w:rsidR="002E353B" w:rsidRPr="00FC4C18">
          <w:rPr>
            <w:color w:val="000000" w:themeColor="text1"/>
            <w:sz w:val="28"/>
            <w:szCs w:val="28"/>
          </w:rPr>
          <w:t xml:space="preserve"> пункта 3</w:t>
        </w:r>
      </w:hyperlink>
      <w:r w:rsidR="002E353B" w:rsidRPr="00FC4C18">
        <w:rPr>
          <w:color w:val="000000" w:themeColor="text1"/>
          <w:sz w:val="28"/>
          <w:szCs w:val="28"/>
        </w:rPr>
        <w:t xml:space="preserve"> Общих требований </w:t>
      </w:r>
      <w:r w:rsidR="001B1F93" w:rsidRPr="00FC4C18">
        <w:rPr>
          <w:color w:val="000000" w:themeColor="text1"/>
          <w:sz w:val="28"/>
          <w:szCs w:val="28"/>
        </w:rPr>
        <w:t>Д</w:t>
      </w:r>
      <w:r w:rsidR="002E353B" w:rsidRPr="00FC4C18">
        <w:rPr>
          <w:color w:val="000000" w:themeColor="text1"/>
          <w:sz w:val="28"/>
          <w:szCs w:val="28"/>
        </w:rPr>
        <w:t>епартамент ежегодно формирует информацию о нормативных, целевых и фискальных характеристиках налоговых расходов.</w:t>
      </w:r>
    </w:p>
    <w:p w:rsidR="002E353B" w:rsidRPr="00FC4C18" w:rsidRDefault="00F9213E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6" w:name="P67"/>
      <w:bookmarkEnd w:id="6"/>
      <w:r w:rsidRPr="00FC4C18">
        <w:rPr>
          <w:color w:val="000000" w:themeColor="text1"/>
          <w:sz w:val="28"/>
          <w:szCs w:val="28"/>
        </w:rPr>
        <w:t>3</w:t>
      </w:r>
      <w:r w:rsidR="002E353B" w:rsidRPr="00FC4C18">
        <w:rPr>
          <w:color w:val="000000" w:themeColor="text1"/>
          <w:sz w:val="28"/>
          <w:szCs w:val="28"/>
        </w:rPr>
        <w:t>.</w:t>
      </w:r>
      <w:r w:rsidR="00EE6249" w:rsidRPr="00FC4C18">
        <w:rPr>
          <w:color w:val="000000" w:themeColor="text1"/>
          <w:sz w:val="28"/>
          <w:szCs w:val="28"/>
        </w:rPr>
        <w:t>2</w:t>
      </w:r>
      <w:r w:rsidR="002E353B" w:rsidRPr="00FC4C18">
        <w:rPr>
          <w:color w:val="000000" w:themeColor="text1"/>
          <w:sz w:val="28"/>
          <w:szCs w:val="28"/>
        </w:rPr>
        <w:t>. Источниками информации являются:</w:t>
      </w:r>
    </w:p>
    <w:p w:rsidR="002E353B" w:rsidRPr="00FC4C18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- сведения, предусмотренные </w:t>
      </w:r>
      <w:hyperlink r:id="rId12" w:history="1">
        <w:r w:rsidRPr="00FC4C18">
          <w:rPr>
            <w:color w:val="000000" w:themeColor="text1"/>
            <w:sz w:val="28"/>
            <w:szCs w:val="28"/>
          </w:rPr>
          <w:t>пунктом 5</w:t>
        </w:r>
      </w:hyperlink>
      <w:r w:rsidRPr="00FC4C18">
        <w:rPr>
          <w:color w:val="000000" w:themeColor="text1"/>
          <w:sz w:val="28"/>
          <w:szCs w:val="28"/>
        </w:rPr>
        <w:t xml:space="preserve"> Общих требований, полученные из Управления Федеральной налоговой службы по </w:t>
      </w:r>
      <w:r w:rsidR="00D24555" w:rsidRPr="00FC4C18">
        <w:rPr>
          <w:color w:val="000000" w:themeColor="text1"/>
          <w:sz w:val="28"/>
          <w:szCs w:val="28"/>
        </w:rPr>
        <w:t>Твер</w:t>
      </w:r>
      <w:r w:rsidRPr="00FC4C18">
        <w:rPr>
          <w:color w:val="000000" w:themeColor="text1"/>
          <w:sz w:val="28"/>
          <w:szCs w:val="28"/>
        </w:rPr>
        <w:t>ской области;</w:t>
      </w:r>
    </w:p>
    <w:p w:rsidR="002E353B" w:rsidRPr="00FC4C18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- данные налоговой, статистической и финансовой отчетности;</w:t>
      </w:r>
    </w:p>
    <w:p w:rsidR="002E353B" w:rsidRPr="00FC4C18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lastRenderedPageBreak/>
        <w:t>- данные, пред</w:t>
      </w:r>
      <w:r w:rsidR="00D7753F" w:rsidRPr="00FC4C18">
        <w:rPr>
          <w:color w:val="000000" w:themeColor="text1"/>
          <w:sz w:val="28"/>
          <w:szCs w:val="28"/>
        </w:rPr>
        <w:t>оставленные налогоплательщиками;</w:t>
      </w:r>
    </w:p>
    <w:p w:rsidR="00D7753F" w:rsidRPr="00FC4C18" w:rsidRDefault="00D7753F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- данные, предоставленные департаментом финансов администрации города Твери.</w:t>
      </w:r>
    </w:p>
    <w:p w:rsidR="002E353B" w:rsidRPr="00FC4C18" w:rsidRDefault="00F9213E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3</w:t>
      </w:r>
      <w:r w:rsidR="002E353B" w:rsidRPr="00FC4C18">
        <w:rPr>
          <w:color w:val="000000" w:themeColor="text1"/>
          <w:sz w:val="28"/>
          <w:szCs w:val="28"/>
        </w:rPr>
        <w:t>.</w:t>
      </w:r>
      <w:r w:rsidR="00EE6249" w:rsidRPr="00FC4C18">
        <w:rPr>
          <w:color w:val="000000" w:themeColor="text1"/>
          <w:sz w:val="28"/>
          <w:szCs w:val="28"/>
        </w:rPr>
        <w:t>3</w:t>
      </w:r>
      <w:r w:rsidR="002E353B" w:rsidRPr="00FC4C18">
        <w:rPr>
          <w:color w:val="000000" w:themeColor="text1"/>
          <w:sz w:val="28"/>
          <w:szCs w:val="28"/>
        </w:rPr>
        <w:t xml:space="preserve">. Информация, предусмотренная </w:t>
      </w:r>
      <w:hyperlink w:anchor="P67" w:history="1">
        <w:r w:rsidR="002E353B" w:rsidRPr="00FC4C18">
          <w:rPr>
            <w:color w:val="000000" w:themeColor="text1"/>
            <w:sz w:val="28"/>
            <w:szCs w:val="28"/>
          </w:rPr>
          <w:t xml:space="preserve">пунктом </w:t>
        </w:r>
        <w:r w:rsidR="00D7753F" w:rsidRPr="00FC4C18">
          <w:rPr>
            <w:color w:val="000000" w:themeColor="text1"/>
            <w:sz w:val="28"/>
            <w:szCs w:val="28"/>
          </w:rPr>
          <w:t>3</w:t>
        </w:r>
        <w:r w:rsidR="002E353B" w:rsidRPr="00FC4C18">
          <w:rPr>
            <w:color w:val="000000" w:themeColor="text1"/>
            <w:sz w:val="28"/>
            <w:szCs w:val="28"/>
          </w:rPr>
          <w:t>.</w:t>
        </w:r>
      </w:hyperlink>
      <w:r w:rsidR="00791C54" w:rsidRPr="00FC4C18">
        <w:rPr>
          <w:color w:val="000000" w:themeColor="text1"/>
          <w:sz w:val="28"/>
          <w:szCs w:val="28"/>
        </w:rPr>
        <w:t>1</w:t>
      </w:r>
      <w:r w:rsidR="002E353B" w:rsidRPr="00FC4C18">
        <w:rPr>
          <w:color w:val="000000" w:themeColor="text1"/>
          <w:sz w:val="28"/>
          <w:szCs w:val="28"/>
        </w:rPr>
        <w:t xml:space="preserve"> </w:t>
      </w:r>
      <w:r w:rsidR="000A1C6F" w:rsidRPr="00860025">
        <w:rPr>
          <w:sz w:val="28"/>
          <w:szCs w:val="28"/>
        </w:rPr>
        <w:t>настоящего</w:t>
      </w:r>
      <w:r w:rsidR="000A1C6F" w:rsidRPr="00860025">
        <w:rPr>
          <w:color w:val="000000" w:themeColor="text1"/>
          <w:sz w:val="28"/>
          <w:szCs w:val="28"/>
        </w:rPr>
        <w:t xml:space="preserve"> </w:t>
      </w:r>
      <w:r w:rsidR="002E353B" w:rsidRPr="00FC4C18">
        <w:rPr>
          <w:color w:val="000000" w:themeColor="text1"/>
          <w:sz w:val="28"/>
          <w:szCs w:val="28"/>
        </w:rPr>
        <w:t xml:space="preserve">Порядка, формируется </w:t>
      </w:r>
      <w:r w:rsidR="00907F41" w:rsidRPr="00FC4C18">
        <w:rPr>
          <w:color w:val="000000" w:themeColor="text1"/>
          <w:sz w:val="28"/>
          <w:szCs w:val="28"/>
        </w:rPr>
        <w:t>Д</w:t>
      </w:r>
      <w:r w:rsidR="002E353B" w:rsidRPr="00FC4C18">
        <w:rPr>
          <w:color w:val="000000" w:themeColor="text1"/>
          <w:sz w:val="28"/>
          <w:szCs w:val="28"/>
        </w:rPr>
        <w:t xml:space="preserve">епартаментом в разрезе нормативных, целевых и фискальных характеристик и направляется кураторам налоговых расходов для оценки эффективности налоговых расходов ежегодно не позднее </w:t>
      </w:r>
      <w:r w:rsidR="00C12E1B">
        <w:rPr>
          <w:color w:val="000000" w:themeColor="text1"/>
          <w:sz w:val="28"/>
          <w:szCs w:val="28"/>
        </w:rPr>
        <w:t>20</w:t>
      </w:r>
      <w:r w:rsidR="002E353B" w:rsidRPr="00FC4C18">
        <w:rPr>
          <w:color w:val="000000" w:themeColor="text1"/>
          <w:sz w:val="28"/>
          <w:szCs w:val="28"/>
        </w:rPr>
        <w:t xml:space="preserve"> ию</w:t>
      </w:r>
      <w:r w:rsidR="00C12E1B">
        <w:rPr>
          <w:color w:val="000000" w:themeColor="text1"/>
          <w:sz w:val="28"/>
          <w:szCs w:val="28"/>
        </w:rPr>
        <w:t>л</w:t>
      </w:r>
      <w:r w:rsidR="002E353B" w:rsidRPr="00FC4C18">
        <w:rPr>
          <w:color w:val="000000" w:themeColor="text1"/>
          <w:sz w:val="28"/>
          <w:szCs w:val="28"/>
        </w:rPr>
        <w:t>я</w:t>
      </w:r>
      <w:r w:rsidR="005021CC" w:rsidRPr="005021CC">
        <w:rPr>
          <w:color w:val="000000" w:themeColor="text1"/>
          <w:sz w:val="28"/>
          <w:szCs w:val="28"/>
        </w:rPr>
        <w:t xml:space="preserve"> </w:t>
      </w:r>
      <w:r w:rsidR="005021CC" w:rsidRPr="00FC4C18">
        <w:rPr>
          <w:color w:val="000000" w:themeColor="text1"/>
          <w:sz w:val="28"/>
          <w:szCs w:val="28"/>
        </w:rPr>
        <w:t>текущего финансового года</w:t>
      </w:r>
      <w:r w:rsidR="002E353B" w:rsidRPr="00FC4C18">
        <w:rPr>
          <w:color w:val="000000" w:themeColor="text1"/>
          <w:sz w:val="28"/>
          <w:szCs w:val="28"/>
        </w:rPr>
        <w:t>.</w:t>
      </w:r>
    </w:p>
    <w:p w:rsidR="002E353B" w:rsidRPr="00FC4C18" w:rsidRDefault="002E353B" w:rsidP="00185DA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2E353B" w:rsidRPr="00FC4C18" w:rsidRDefault="0088000A" w:rsidP="002E353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7" w:name="P73"/>
      <w:bookmarkEnd w:id="7"/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2E353B"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Оценка эффективности налоговых расходов</w:t>
      </w:r>
    </w:p>
    <w:p w:rsidR="002E353B" w:rsidRPr="00FC4C18" w:rsidRDefault="002E353B" w:rsidP="002E353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907F41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>.1. Оценка эффективности налоговых расходов, осуществля</w:t>
      </w:r>
      <w:r w:rsidR="002E353B" w:rsidRPr="00A203A8">
        <w:rPr>
          <w:sz w:val="28"/>
          <w:szCs w:val="28"/>
        </w:rPr>
        <w:t>е</w:t>
      </w:r>
      <w:r w:rsidR="00ED1D70" w:rsidRPr="00A203A8">
        <w:rPr>
          <w:sz w:val="28"/>
          <w:szCs w:val="28"/>
        </w:rPr>
        <w:t>тся</w:t>
      </w:r>
      <w:r w:rsidR="002E353B" w:rsidRPr="00FC4C18">
        <w:rPr>
          <w:color w:val="000000" w:themeColor="text1"/>
          <w:sz w:val="28"/>
          <w:szCs w:val="28"/>
        </w:rPr>
        <w:t xml:space="preserve"> кураторами налоговых расходов</w:t>
      </w:r>
      <w:r w:rsidR="00ED1D70">
        <w:rPr>
          <w:color w:val="000000" w:themeColor="text1"/>
          <w:sz w:val="28"/>
          <w:szCs w:val="28"/>
        </w:rPr>
        <w:t xml:space="preserve"> </w:t>
      </w:r>
      <w:r w:rsidR="00ED1D70" w:rsidRPr="00A203A8">
        <w:rPr>
          <w:sz w:val="28"/>
          <w:szCs w:val="28"/>
        </w:rPr>
        <w:t>и</w:t>
      </w:r>
      <w:r w:rsidR="002E353B" w:rsidRPr="00A203A8">
        <w:rPr>
          <w:sz w:val="28"/>
          <w:szCs w:val="28"/>
        </w:rPr>
        <w:t xml:space="preserve"> </w:t>
      </w:r>
      <w:r w:rsidR="002E353B" w:rsidRPr="00FC4C18">
        <w:rPr>
          <w:color w:val="000000" w:themeColor="text1"/>
          <w:sz w:val="28"/>
          <w:szCs w:val="28"/>
        </w:rPr>
        <w:t>включает</w:t>
      </w:r>
      <w:r w:rsidR="00907F41" w:rsidRPr="00FC4C18">
        <w:rPr>
          <w:color w:val="000000" w:themeColor="text1"/>
          <w:sz w:val="28"/>
          <w:szCs w:val="28"/>
        </w:rPr>
        <w:t>:</w:t>
      </w:r>
    </w:p>
    <w:p w:rsidR="00907F41" w:rsidRPr="00FC4C18" w:rsidRDefault="00907F41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-</w:t>
      </w:r>
      <w:r w:rsidR="002E353B" w:rsidRPr="00FC4C18">
        <w:rPr>
          <w:color w:val="000000" w:themeColor="text1"/>
          <w:sz w:val="28"/>
          <w:szCs w:val="28"/>
        </w:rPr>
        <w:t xml:space="preserve"> оценку целесообразности налоговых расходов</w:t>
      </w:r>
      <w:r w:rsidRPr="00FC4C18">
        <w:rPr>
          <w:color w:val="000000" w:themeColor="text1"/>
          <w:sz w:val="28"/>
          <w:szCs w:val="28"/>
        </w:rPr>
        <w:t>;</w:t>
      </w:r>
    </w:p>
    <w:p w:rsidR="002E353B" w:rsidRPr="00FC4C18" w:rsidRDefault="00907F41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- </w:t>
      </w:r>
      <w:r w:rsidR="002E353B" w:rsidRPr="00FC4C18">
        <w:rPr>
          <w:color w:val="000000" w:themeColor="text1"/>
          <w:sz w:val="28"/>
          <w:szCs w:val="28"/>
        </w:rPr>
        <w:t>оценку результативности налоговых расходов.</w:t>
      </w:r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>.2. Критериями целесообразности налоговых расходов являются: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- соответствие налоговых расходов целям муниципальных программ и (или) целям социально-экономической политики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Pr="00FC4C18">
        <w:rPr>
          <w:color w:val="000000" w:themeColor="text1"/>
          <w:sz w:val="28"/>
          <w:szCs w:val="28"/>
        </w:rPr>
        <w:t>, не относящимся к муниципальным программам;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- востребованность налогоплательщиками предоставленных налоговых льгот, </w:t>
      </w:r>
      <w:proofErr w:type="gramStart"/>
      <w:r w:rsidRPr="00FC4C18">
        <w:rPr>
          <w:color w:val="000000" w:themeColor="text1"/>
          <w:sz w:val="28"/>
          <w:szCs w:val="28"/>
        </w:rPr>
        <w:t>которая</w:t>
      </w:r>
      <w:proofErr w:type="gramEnd"/>
      <w:r w:rsidRPr="00FC4C18">
        <w:rPr>
          <w:color w:val="000000" w:themeColor="text1"/>
          <w:sz w:val="28"/>
          <w:szCs w:val="28"/>
        </w:rPr>
        <w:t xml:space="preserve"> характеризуется соотношением численности налогоплательщиков, воспользовавшихся правом на налоговые льготы, и общей численности налогоплательщиков, за пятилетний период (далее - востребованность налоговых льгот).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налоговых льгот для налогоплательщиков.</w:t>
      </w:r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 xml:space="preserve">.3.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социально-экономической политики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>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4C18">
        <w:rPr>
          <w:color w:val="000000" w:themeColor="text1"/>
          <w:sz w:val="28"/>
          <w:szCs w:val="28"/>
        </w:rPr>
        <w:t xml:space="preserve">Оценке подлежит вклад предусмотренных для налогоплательщиков налоговых льгот в изменение значения показателя (индикатора) достижения целей муниципальной программы и (или) целей социально-экономической политики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Pr="00FC4C18">
        <w:rPr>
          <w:color w:val="000000" w:themeColor="text1"/>
          <w:sz w:val="28"/>
          <w:szCs w:val="28"/>
        </w:rPr>
        <w:t>, не относящихся к муниципальным программам, который рассчитывается как разница между значением указанного показателя (индикатора) с учетом налоговых льгот и значением указанного показателя (индикатора) без учета налоговых льгот.</w:t>
      </w:r>
      <w:proofErr w:type="gramEnd"/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>.4. Оценка результативности налоговых расходов включает оценку бюджетной эффективности налоговых расходов.</w:t>
      </w:r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 xml:space="preserve">.5. В целях оценки бюджетной эффективности налоговых расходов осуществляются сравнительный анализ результативности предоставления налоговых льгот и результативности </w:t>
      </w:r>
      <w:proofErr w:type="gramStart"/>
      <w:r w:rsidR="002E353B" w:rsidRPr="00FC4C18">
        <w:rPr>
          <w:color w:val="000000" w:themeColor="text1"/>
          <w:sz w:val="28"/>
          <w:szCs w:val="28"/>
        </w:rPr>
        <w:t xml:space="preserve">применения альтернативных механизмов </w:t>
      </w:r>
      <w:r w:rsidR="002E353B" w:rsidRPr="00FC4C18">
        <w:rPr>
          <w:color w:val="000000" w:themeColor="text1"/>
          <w:sz w:val="28"/>
          <w:szCs w:val="28"/>
        </w:rPr>
        <w:lastRenderedPageBreak/>
        <w:t>достижения целей муниципальной программы</w:t>
      </w:r>
      <w:proofErr w:type="gramEnd"/>
      <w:r w:rsidR="002E353B" w:rsidRPr="00FC4C18">
        <w:rPr>
          <w:color w:val="000000" w:themeColor="text1"/>
          <w:sz w:val="28"/>
          <w:szCs w:val="28"/>
        </w:rPr>
        <w:t xml:space="preserve"> и (или) целей социально-экономической политики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>, не относящихся к муниципальным программам</w:t>
      </w:r>
      <w:r w:rsidR="00ED1826" w:rsidRPr="00FC4C18">
        <w:rPr>
          <w:color w:val="000000" w:themeColor="text1"/>
          <w:sz w:val="28"/>
          <w:szCs w:val="28"/>
        </w:rPr>
        <w:t xml:space="preserve"> (далее – сравнительный анализ)</w:t>
      </w:r>
      <w:r w:rsidR="002E353B" w:rsidRPr="00FC4C18">
        <w:rPr>
          <w:color w:val="000000" w:themeColor="text1"/>
          <w:sz w:val="28"/>
          <w:szCs w:val="28"/>
        </w:rPr>
        <w:t>.</w:t>
      </w:r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 xml:space="preserve">.6. </w:t>
      </w:r>
      <w:proofErr w:type="gramStart"/>
      <w:r w:rsidR="002E353B" w:rsidRPr="00FC4C18">
        <w:rPr>
          <w:color w:val="000000" w:themeColor="text1"/>
          <w:sz w:val="28"/>
          <w:szCs w:val="28"/>
        </w:rPr>
        <w:t xml:space="preserve">Сравнительный анализ включает сравнение объемов расходов бюджета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 xml:space="preserve"> в случае применения альтернативных механизмов достижения целей муниципальной программы и (или) целей социально-экономической политики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 xml:space="preserve">, не относящихся к муниципальным программам, и объемов предоставленных налоговых льгот (расчет прироста показателя (индикатора) достижения целей муниципальной программы и (или) целей социально-экономической политики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>, не относящихся к муниципальным программам, на 1 рубль налоговых расходов</w:t>
      </w:r>
      <w:proofErr w:type="gramEnd"/>
      <w:r w:rsidR="002E353B" w:rsidRPr="00FC4C18">
        <w:rPr>
          <w:color w:val="000000" w:themeColor="text1"/>
          <w:sz w:val="28"/>
          <w:szCs w:val="28"/>
        </w:rPr>
        <w:t xml:space="preserve"> и на 1 рубль расходов бюджета города </w:t>
      </w:r>
      <w:r w:rsidR="00D24555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F85626" w:rsidRPr="00FC4C18" w:rsidRDefault="00F85626" w:rsidP="00F8562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В качестве альтернативных механизмов достижения целей муниципальных программ и (или) целей социально-экономического политики города Твери, не относящихся к муниципальным программам, могут учитываться в том числе:</w:t>
      </w:r>
    </w:p>
    <w:p w:rsidR="00F85626" w:rsidRPr="00FC4C18" w:rsidRDefault="00F85626" w:rsidP="00F8562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субсидии или иные формы непосредственной финансовой поддержки </w:t>
      </w:r>
      <w:r w:rsidR="00F75DA2" w:rsidRPr="00FD1CA7">
        <w:rPr>
          <w:sz w:val="28"/>
          <w:szCs w:val="28"/>
        </w:rPr>
        <w:t>налого</w:t>
      </w:r>
      <w:r w:rsidRPr="00FC4C18">
        <w:rPr>
          <w:color w:val="000000" w:themeColor="text1"/>
          <w:sz w:val="28"/>
          <w:szCs w:val="28"/>
        </w:rPr>
        <w:t xml:space="preserve">плательщиков, имеющих право на </w:t>
      </w:r>
      <w:r w:rsidR="00F75DA2" w:rsidRPr="00846A7F">
        <w:rPr>
          <w:sz w:val="28"/>
          <w:szCs w:val="28"/>
        </w:rPr>
        <w:t>налоговые</w:t>
      </w:r>
      <w:r w:rsidR="00F75DA2" w:rsidRPr="00846A7F">
        <w:rPr>
          <w:color w:val="000000" w:themeColor="text1"/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>льготы за счет средств бюджета города Твери;</w:t>
      </w:r>
    </w:p>
    <w:p w:rsidR="00F85626" w:rsidRPr="00FC4C18" w:rsidRDefault="00F85626" w:rsidP="00F8562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</w:t>
      </w:r>
      <w:r w:rsidR="00F75DA2" w:rsidRPr="00FD1CA7">
        <w:rPr>
          <w:sz w:val="28"/>
          <w:szCs w:val="28"/>
        </w:rPr>
        <w:t>налого</w:t>
      </w:r>
      <w:r w:rsidRPr="00FC4C18">
        <w:rPr>
          <w:color w:val="000000" w:themeColor="text1"/>
          <w:sz w:val="28"/>
          <w:szCs w:val="28"/>
        </w:rPr>
        <w:t xml:space="preserve">плательщиков, имеющих </w:t>
      </w:r>
      <w:r w:rsidR="00E039FE" w:rsidRPr="00FC4C18">
        <w:rPr>
          <w:color w:val="000000" w:themeColor="text1"/>
          <w:sz w:val="28"/>
          <w:szCs w:val="28"/>
        </w:rPr>
        <w:t xml:space="preserve">право на </w:t>
      </w:r>
      <w:r w:rsidR="00F75DA2" w:rsidRPr="00846A7F">
        <w:rPr>
          <w:sz w:val="28"/>
          <w:szCs w:val="28"/>
        </w:rPr>
        <w:t>налоговые</w:t>
      </w:r>
      <w:r w:rsidR="00F75DA2">
        <w:rPr>
          <w:color w:val="000000" w:themeColor="text1"/>
          <w:sz w:val="28"/>
          <w:szCs w:val="28"/>
        </w:rPr>
        <w:t xml:space="preserve"> </w:t>
      </w:r>
      <w:r w:rsidR="00E039FE" w:rsidRPr="00FC4C18">
        <w:rPr>
          <w:color w:val="000000" w:themeColor="text1"/>
          <w:sz w:val="28"/>
          <w:szCs w:val="28"/>
        </w:rPr>
        <w:t>льготы.</w:t>
      </w:r>
    </w:p>
    <w:p w:rsidR="002E353B" w:rsidRPr="00A203A8" w:rsidRDefault="004B7FD5" w:rsidP="00E91B06">
      <w:pPr>
        <w:pStyle w:val="ConsPlusNormal"/>
        <w:ind w:firstLine="709"/>
        <w:jc w:val="both"/>
        <w:rPr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>.</w:t>
      </w:r>
      <w:r w:rsidR="00E039FE" w:rsidRPr="00FC4C18">
        <w:rPr>
          <w:color w:val="000000" w:themeColor="text1"/>
          <w:sz w:val="28"/>
          <w:szCs w:val="28"/>
        </w:rPr>
        <w:t>7</w:t>
      </w:r>
      <w:r w:rsidR="002E353B" w:rsidRPr="00FC4C18">
        <w:rPr>
          <w:color w:val="000000" w:themeColor="text1"/>
          <w:sz w:val="28"/>
          <w:szCs w:val="28"/>
        </w:rPr>
        <w:t xml:space="preserve">. В качестве критерия результативности стимулирующих налоговых расходов также определяется сводная оценка бюджетной и социальной эффективности </w:t>
      </w:r>
      <w:r w:rsidR="001C2F6F" w:rsidRPr="00A203A8">
        <w:rPr>
          <w:sz w:val="28"/>
          <w:szCs w:val="28"/>
        </w:rPr>
        <w:t xml:space="preserve">стимулирующих </w:t>
      </w:r>
      <w:r w:rsidR="002E353B" w:rsidRPr="00A203A8">
        <w:rPr>
          <w:sz w:val="28"/>
          <w:szCs w:val="28"/>
        </w:rPr>
        <w:t>налоговых расходов.</w:t>
      </w:r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203A8">
        <w:rPr>
          <w:sz w:val="28"/>
          <w:szCs w:val="28"/>
        </w:rPr>
        <w:t>4</w:t>
      </w:r>
      <w:r w:rsidR="002E353B" w:rsidRPr="00A203A8">
        <w:rPr>
          <w:sz w:val="28"/>
          <w:szCs w:val="28"/>
        </w:rPr>
        <w:t>.</w:t>
      </w:r>
      <w:r w:rsidR="00E039FE" w:rsidRPr="00A203A8">
        <w:rPr>
          <w:sz w:val="28"/>
          <w:szCs w:val="28"/>
        </w:rPr>
        <w:t>7</w:t>
      </w:r>
      <w:r w:rsidR="002E353B" w:rsidRPr="00A203A8">
        <w:rPr>
          <w:sz w:val="28"/>
          <w:szCs w:val="28"/>
        </w:rPr>
        <w:t xml:space="preserve">.1. Сводная оценка бюджетной и социальной эффективности </w:t>
      </w:r>
      <w:r w:rsidR="001C2F6F" w:rsidRPr="00A203A8">
        <w:rPr>
          <w:sz w:val="28"/>
          <w:szCs w:val="28"/>
        </w:rPr>
        <w:t xml:space="preserve">стимулирующих </w:t>
      </w:r>
      <w:r w:rsidR="002E353B" w:rsidRPr="00A203A8">
        <w:rPr>
          <w:sz w:val="28"/>
          <w:szCs w:val="28"/>
        </w:rPr>
        <w:t xml:space="preserve">налоговых расходов </w:t>
      </w:r>
      <w:r w:rsidR="002E353B" w:rsidRPr="00FC4C18">
        <w:rPr>
          <w:color w:val="000000" w:themeColor="text1"/>
          <w:sz w:val="28"/>
          <w:szCs w:val="28"/>
        </w:rPr>
        <w:t>рассчитывается по формуле: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Э = </w:t>
      </w:r>
      <w:proofErr w:type="spellStart"/>
      <w:r w:rsidRPr="00FC4C18">
        <w:rPr>
          <w:color w:val="000000" w:themeColor="text1"/>
          <w:sz w:val="28"/>
          <w:szCs w:val="28"/>
        </w:rPr>
        <w:t>Кбэ</w:t>
      </w:r>
      <w:proofErr w:type="spellEnd"/>
      <w:r w:rsidRPr="00FC4C18">
        <w:rPr>
          <w:color w:val="000000" w:themeColor="text1"/>
          <w:sz w:val="28"/>
          <w:szCs w:val="28"/>
        </w:rPr>
        <w:t xml:space="preserve"> + </w:t>
      </w:r>
      <w:proofErr w:type="spellStart"/>
      <w:r w:rsidRPr="00FC4C18">
        <w:rPr>
          <w:color w:val="000000" w:themeColor="text1"/>
          <w:sz w:val="28"/>
          <w:szCs w:val="28"/>
        </w:rPr>
        <w:t>Ксэ</w:t>
      </w:r>
      <w:proofErr w:type="spellEnd"/>
      <w:r w:rsidRPr="00FC4C18">
        <w:rPr>
          <w:color w:val="000000" w:themeColor="text1"/>
          <w:sz w:val="28"/>
          <w:szCs w:val="28"/>
        </w:rPr>
        <w:t>, где: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C4C18">
        <w:rPr>
          <w:color w:val="000000" w:themeColor="text1"/>
          <w:sz w:val="28"/>
          <w:szCs w:val="28"/>
        </w:rPr>
        <w:t>Кбэ</w:t>
      </w:r>
      <w:proofErr w:type="spellEnd"/>
      <w:r w:rsidRPr="00FC4C18">
        <w:rPr>
          <w:color w:val="000000" w:themeColor="text1"/>
          <w:sz w:val="28"/>
          <w:szCs w:val="28"/>
        </w:rPr>
        <w:t xml:space="preserve"> - коэффициент бюджетной эффективности налоговых расходов;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C4C18">
        <w:rPr>
          <w:color w:val="000000" w:themeColor="text1"/>
          <w:sz w:val="28"/>
          <w:szCs w:val="28"/>
        </w:rPr>
        <w:t>Ксэ</w:t>
      </w:r>
      <w:proofErr w:type="spellEnd"/>
      <w:r w:rsidRPr="00FC4C18">
        <w:rPr>
          <w:color w:val="000000" w:themeColor="text1"/>
          <w:sz w:val="28"/>
          <w:szCs w:val="28"/>
        </w:rPr>
        <w:t xml:space="preserve"> - коэффициент социальной эффективности налоговых расходов.</w:t>
      </w:r>
    </w:p>
    <w:p w:rsidR="002E353B" w:rsidRPr="00A203A8" w:rsidRDefault="004B7FD5" w:rsidP="00E91B06">
      <w:pPr>
        <w:pStyle w:val="ConsPlusNormal"/>
        <w:ind w:firstLine="709"/>
        <w:jc w:val="both"/>
        <w:rPr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>.</w:t>
      </w:r>
      <w:r w:rsidR="00E039FE" w:rsidRPr="00FC4C18">
        <w:rPr>
          <w:color w:val="000000" w:themeColor="text1"/>
          <w:sz w:val="28"/>
          <w:szCs w:val="28"/>
        </w:rPr>
        <w:t>7</w:t>
      </w:r>
      <w:r w:rsidR="002E353B" w:rsidRPr="00FC4C18">
        <w:rPr>
          <w:color w:val="000000" w:themeColor="text1"/>
          <w:sz w:val="28"/>
          <w:szCs w:val="28"/>
        </w:rPr>
        <w:t xml:space="preserve">.2. Для категории налогоплательщиков </w:t>
      </w:r>
      <w:r w:rsidR="001C2F6F">
        <w:rPr>
          <w:color w:val="000000" w:themeColor="text1"/>
          <w:sz w:val="28"/>
          <w:szCs w:val="28"/>
        </w:rPr>
        <w:t>–</w:t>
      </w:r>
      <w:r w:rsidR="002E353B" w:rsidRPr="00FC4C18">
        <w:rPr>
          <w:color w:val="000000" w:themeColor="text1"/>
          <w:sz w:val="28"/>
          <w:szCs w:val="28"/>
        </w:rPr>
        <w:t xml:space="preserve"> </w:t>
      </w:r>
      <w:r w:rsidR="001C2F6F">
        <w:rPr>
          <w:color w:val="000000" w:themeColor="text1"/>
          <w:sz w:val="28"/>
          <w:szCs w:val="28"/>
        </w:rPr>
        <w:t>юридических лиц</w:t>
      </w:r>
      <w:r w:rsidR="002E353B" w:rsidRPr="00FC4C18">
        <w:rPr>
          <w:color w:val="000000" w:themeColor="text1"/>
          <w:sz w:val="28"/>
          <w:szCs w:val="28"/>
        </w:rPr>
        <w:t xml:space="preserve"> и индивидуальных предпринимателей</w:t>
      </w:r>
      <w:r w:rsidR="001C2F6F">
        <w:rPr>
          <w:color w:val="000000" w:themeColor="text1"/>
          <w:sz w:val="28"/>
          <w:szCs w:val="28"/>
        </w:rPr>
        <w:t xml:space="preserve">, </w:t>
      </w:r>
      <w:r w:rsidR="001C2F6F" w:rsidRPr="00A203A8">
        <w:rPr>
          <w:sz w:val="28"/>
          <w:szCs w:val="28"/>
        </w:rPr>
        <w:t>не являющихся субъектами инвестиционной деятельности,</w:t>
      </w:r>
      <w:r w:rsidR="002E353B" w:rsidRPr="00A203A8">
        <w:rPr>
          <w:sz w:val="28"/>
          <w:szCs w:val="28"/>
        </w:rPr>
        <w:t xml:space="preserve"> коэффициент бюджетной эффективности </w:t>
      </w:r>
      <w:r w:rsidR="001C2F6F" w:rsidRPr="00A203A8">
        <w:rPr>
          <w:sz w:val="28"/>
          <w:szCs w:val="28"/>
        </w:rPr>
        <w:t xml:space="preserve">стимулирующих </w:t>
      </w:r>
      <w:r w:rsidR="002E353B" w:rsidRPr="00A203A8">
        <w:rPr>
          <w:sz w:val="28"/>
          <w:szCs w:val="28"/>
        </w:rPr>
        <w:t>налоговых расходов рассчитывается по формуле: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noProof/>
          <w:color w:val="000000" w:themeColor="text1"/>
          <w:position w:val="-25"/>
          <w:sz w:val="28"/>
          <w:szCs w:val="28"/>
        </w:rPr>
        <w:drawing>
          <wp:inline distT="0" distB="0" distL="0" distR="0" wp14:anchorId="20B6518A" wp14:editId="0D62EE62">
            <wp:extent cx="1704975" cy="457200"/>
            <wp:effectExtent l="0" t="0" r="0" b="0"/>
            <wp:docPr id="1" name="Рисунок 1" descr="base_23638_11471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14711_3276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C18">
        <w:rPr>
          <w:color w:val="000000" w:themeColor="text1"/>
          <w:sz w:val="28"/>
          <w:szCs w:val="28"/>
        </w:rPr>
        <w:t xml:space="preserve"> где: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C4C18">
        <w:rPr>
          <w:color w:val="000000" w:themeColor="text1"/>
          <w:sz w:val="28"/>
          <w:szCs w:val="28"/>
        </w:rPr>
        <w:t>Кбэ</w:t>
      </w:r>
      <w:proofErr w:type="spellEnd"/>
      <w:r w:rsidRPr="00FC4C18">
        <w:rPr>
          <w:color w:val="000000" w:themeColor="text1"/>
          <w:sz w:val="28"/>
          <w:szCs w:val="28"/>
        </w:rPr>
        <w:t xml:space="preserve"> - коэффициент бюджетной эффективности </w:t>
      </w:r>
      <w:r w:rsidR="00962B53" w:rsidRPr="00A203A8">
        <w:rPr>
          <w:sz w:val="28"/>
          <w:szCs w:val="28"/>
        </w:rPr>
        <w:t>стимулирующего</w:t>
      </w:r>
      <w:r w:rsidR="00962B53">
        <w:rPr>
          <w:color w:val="000000" w:themeColor="text1"/>
          <w:sz w:val="28"/>
          <w:szCs w:val="28"/>
        </w:rPr>
        <w:t xml:space="preserve"> </w:t>
      </w:r>
      <w:r w:rsidRPr="00FC4C18">
        <w:rPr>
          <w:color w:val="000000" w:themeColor="text1"/>
          <w:sz w:val="28"/>
          <w:szCs w:val="28"/>
        </w:rPr>
        <w:t>налогового расхода;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C4C18">
        <w:rPr>
          <w:color w:val="000000" w:themeColor="text1"/>
          <w:sz w:val="28"/>
          <w:szCs w:val="28"/>
        </w:rPr>
        <w:t>НП</w:t>
      </w:r>
      <w:proofErr w:type="gramStart"/>
      <w:r w:rsidRPr="00FC4C18">
        <w:rPr>
          <w:color w:val="000000" w:themeColor="text1"/>
          <w:sz w:val="28"/>
          <w:szCs w:val="28"/>
        </w:rPr>
        <w:t>t</w:t>
      </w:r>
      <w:proofErr w:type="spellEnd"/>
      <w:proofErr w:type="gramEnd"/>
      <w:r w:rsidRPr="00FC4C18">
        <w:rPr>
          <w:color w:val="000000" w:themeColor="text1"/>
          <w:sz w:val="28"/>
          <w:szCs w:val="28"/>
        </w:rPr>
        <w:t xml:space="preserve"> - сумма начисленных налоговых платежей, подлежащих уплате в бюджет </w:t>
      </w:r>
      <w:r w:rsidR="00E91B06" w:rsidRPr="00FC4C18">
        <w:rPr>
          <w:color w:val="000000" w:themeColor="text1"/>
          <w:sz w:val="28"/>
          <w:szCs w:val="28"/>
        </w:rPr>
        <w:t xml:space="preserve">города Твери </w:t>
      </w:r>
      <w:r w:rsidRPr="00FC4C18">
        <w:rPr>
          <w:color w:val="000000" w:themeColor="text1"/>
          <w:sz w:val="28"/>
          <w:szCs w:val="28"/>
        </w:rPr>
        <w:t>за оцениваемый период (за минусом налоговых расходов);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lastRenderedPageBreak/>
        <w:t xml:space="preserve">НП(t-1) - сумма начисленных налоговых платежей, подлежащих уплате в бюджет </w:t>
      </w:r>
      <w:r w:rsidR="00E91B06" w:rsidRPr="00FC4C18">
        <w:rPr>
          <w:color w:val="000000" w:themeColor="text1"/>
          <w:sz w:val="28"/>
          <w:szCs w:val="28"/>
        </w:rPr>
        <w:t xml:space="preserve">города Твери </w:t>
      </w:r>
      <w:r w:rsidRPr="00FC4C18">
        <w:rPr>
          <w:color w:val="000000" w:themeColor="text1"/>
          <w:sz w:val="28"/>
          <w:szCs w:val="28"/>
        </w:rPr>
        <w:t xml:space="preserve">за период, предшествующий </w:t>
      </w:r>
      <w:proofErr w:type="gramStart"/>
      <w:r w:rsidRPr="00FC4C18">
        <w:rPr>
          <w:color w:val="000000" w:themeColor="text1"/>
          <w:sz w:val="28"/>
          <w:szCs w:val="28"/>
        </w:rPr>
        <w:t>оцениваемому</w:t>
      </w:r>
      <w:proofErr w:type="gramEnd"/>
      <w:r w:rsidRPr="00FC4C18">
        <w:rPr>
          <w:color w:val="000000" w:themeColor="text1"/>
          <w:sz w:val="28"/>
          <w:szCs w:val="28"/>
        </w:rPr>
        <w:t>;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C4C18">
        <w:rPr>
          <w:color w:val="000000" w:themeColor="text1"/>
          <w:sz w:val="28"/>
          <w:szCs w:val="28"/>
        </w:rPr>
        <w:t>Л</w:t>
      </w:r>
      <w:proofErr w:type="gramStart"/>
      <w:r w:rsidRPr="00FC4C18">
        <w:rPr>
          <w:color w:val="000000" w:themeColor="text1"/>
          <w:sz w:val="28"/>
          <w:szCs w:val="28"/>
        </w:rPr>
        <w:t>t</w:t>
      </w:r>
      <w:proofErr w:type="spellEnd"/>
      <w:proofErr w:type="gramEnd"/>
      <w:r w:rsidRPr="00FC4C18">
        <w:rPr>
          <w:color w:val="000000" w:themeColor="text1"/>
          <w:sz w:val="28"/>
          <w:szCs w:val="28"/>
        </w:rPr>
        <w:t xml:space="preserve"> - сумма налоговых льгот, устанавливаемых (установленных) на оцениваемый период.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Если значение коэффициента имеет положительное значение, то бюджетная эффективность </w:t>
      </w:r>
      <w:r w:rsidR="002B09EA" w:rsidRPr="00A203A8">
        <w:rPr>
          <w:sz w:val="28"/>
          <w:szCs w:val="28"/>
        </w:rPr>
        <w:t xml:space="preserve">стимулирующих </w:t>
      </w:r>
      <w:r w:rsidRPr="00A203A8">
        <w:rPr>
          <w:sz w:val="28"/>
          <w:szCs w:val="28"/>
        </w:rPr>
        <w:t>налоговых расходов признается удовлетворительной (достаточной).</w:t>
      </w:r>
    </w:p>
    <w:p w:rsidR="002E353B" w:rsidRPr="00A203A8" w:rsidRDefault="004B7FD5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>4</w:t>
      </w:r>
      <w:r w:rsidR="002E353B" w:rsidRPr="00A203A8">
        <w:rPr>
          <w:sz w:val="28"/>
          <w:szCs w:val="28"/>
        </w:rPr>
        <w:t>.</w:t>
      </w:r>
      <w:r w:rsidR="00E039FE" w:rsidRPr="00A203A8">
        <w:rPr>
          <w:sz w:val="28"/>
          <w:szCs w:val="28"/>
        </w:rPr>
        <w:t>7</w:t>
      </w:r>
      <w:r w:rsidR="002E353B" w:rsidRPr="00A203A8">
        <w:rPr>
          <w:sz w:val="28"/>
          <w:szCs w:val="28"/>
        </w:rPr>
        <w:t xml:space="preserve">.3. Для категории налогоплательщиков - субъектов инвестиционной деятельности коэффициент бюджетной эффективности </w:t>
      </w:r>
      <w:r w:rsidR="001C2F6F" w:rsidRPr="00A203A8">
        <w:rPr>
          <w:sz w:val="28"/>
          <w:szCs w:val="28"/>
        </w:rPr>
        <w:t xml:space="preserve">стимулирующих налоговых расходов </w:t>
      </w:r>
      <w:r w:rsidR="002E353B" w:rsidRPr="00A203A8">
        <w:rPr>
          <w:sz w:val="28"/>
          <w:szCs w:val="28"/>
        </w:rPr>
        <w:t>рассчитывается по формуле: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203A8">
        <w:rPr>
          <w:sz w:val="28"/>
          <w:szCs w:val="28"/>
        </w:rPr>
        <w:t>Кбэ</w:t>
      </w:r>
      <w:proofErr w:type="spellEnd"/>
      <w:r w:rsidRPr="00A203A8">
        <w:rPr>
          <w:sz w:val="28"/>
          <w:szCs w:val="28"/>
        </w:rPr>
        <w:t xml:space="preserve"> = НП / Л, где: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 xml:space="preserve">НП - сумма начисленных налоговых платежей, подлежащих к уплате в бюджет </w:t>
      </w:r>
      <w:r w:rsidR="00E91B06" w:rsidRPr="00A203A8">
        <w:rPr>
          <w:sz w:val="28"/>
          <w:szCs w:val="28"/>
        </w:rPr>
        <w:t xml:space="preserve">города Твери </w:t>
      </w:r>
      <w:r w:rsidRPr="00A203A8">
        <w:rPr>
          <w:sz w:val="28"/>
          <w:szCs w:val="28"/>
        </w:rPr>
        <w:t>за оцениваемый период (за минусом налоговых расходов);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>Л - сумма налоговых льгот, устанавливаемых на оцениваемый период.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 xml:space="preserve">Если значение коэффициента равно или больше 1, то бюджетная эффективность </w:t>
      </w:r>
      <w:r w:rsidR="001C2F6F" w:rsidRPr="00A203A8">
        <w:rPr>
          <w:sz w:val="28"/>
          <w:szCs w:val="28"/>
        </w:rPr>
        <w:t xml:space="preserve">стимулирующих </w:t>
      </w:r>
      <w:r w:rsidRPr="00A203A8">
        <w:rPr>
          <w:sz w:val="28"/>
          <w:szCs w:val="28"/>
        </w:rPr>
        <w:t>налоговых расходов признается удовлетворительной (достаточной).</w:t>
      </w:r>
    </w:p>
    <w:p w:rsidR="002E353B" w:rsidRPr="00A203A8" w:rsidRDefault="004B7FD5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>4</w:t>
      </w:r>
      <w:r w:rsidR="002E353B" w:rsidRPr="00A203A8">
        <w:rPr>
          <w:sz w:val="28"/>
          <w:szCs w:val="28"/>
        </w:rPr>
        <w:t>.</w:t>
      </w:r>
      <w:r w:rsidR="00E039FE" w:rsidRPr="00A203A8">
        <w:rPr>
          <w:sz w:val="28"/>
          <w:szCs w:val="28"/>
        </w:rPr>
        <w:t>7</w:t>
      </w:r>
      <w:r w:rsidR="002E353B" w:rsidRPr="00A203A8">
        <w:rPr>
          <w:sz w:val="28"/>
          <w:szCs w:val="28"/>
        </w:rPr>
        <w:t xml:space="preserve">.4. В качестве показателей социального эффекта </w:t>
      </w:r>
      <w:r w:rsidR="001C2F6F" w:rsidRPr="00A203A8">
        <w:rPr>
          <w:sz w:val="28"/>
          <w:szCs w:val="28"/>
        </w:rPr>
        <w:t xml:space="preserve">стимулирующих </w:t>
      </w:r>
      <w:r w:rsidR="002E353B" w:rsidRPr="00A203A8">
        <w:rPr>
          <w:sz w:val="28"/>
          <w:szCs w:val="28"/>
        </w:rPr>
        <w:t>налоговых расходов применяются следующие показатели: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>- создание новых рабочих мест или сохранение существующих рабочих мест;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>- повышение уровня заработной платы работников;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>- отсутствие за</w:t>
      </w:r>
      <w:r w:rsidR="00636671" w:rsidRPr="00A203A8">
        <w:rPr>
          <w:sz w:val="28"/>
          <w:szCs w:val="28"/>
        </w:rPr>
        <w:t>долженности по заработной плате.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 xml:space="preserve">Социальная эффективность </w:t>
      </w:r>
      <w:r w:rsidR="001C2F6F" w:rsidRPr="00A203A8">
        <w:rPr>
          <w:sz w:val="28"/>
          <w:szCs w:val="28"/>
        </w:rPr>
        <w:t xml:space="preserve">стимулирующих </w:t>
      </w:r>
      <w:r w:rsidRPr="00A203A8">
        <w:rPr>
          <w:sz w:val="28"/>
          <w:szCs w:val="28"/>
        </w:rPr>
        <w:t>налоговых расходов обеспечивается при положительной динамике одного из указанных показателей.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A203A8">
        <w:rPr>
          <w:sz w:val="28"/>
          <w:szCs w:val="28"/>
        </w:rPr>
        <w:t xml:space="preserve">При выполнении не менее 1 показателя социального эффекта коэффициент социальной эффективности </w:t>
      </w:r>
      <w:r w:rsidR="00B56D70" w:rsidRPr="00A203A8">
        <w:rPr>
          <w:sz w:val="28"/>
          <w:szCs w:val="28"/>
        </w:rPr>
        <w:t xml:space="preserve">стимулирующих </w:t>
      </w:r>
      <w:r w:rsidRPr="00A203A8">
        <w:rPr>
          <w:sz w:val="28"/>
          <w:szCs w:val="28"/>
        </w:rPr>
        <w:t xml:space="preserve">налоговых расходов принимается </w:t>
      </w:r>
      <w:proofErr w:type="gramStart"/>
      <w:r w:rsidRPr="00A203A8">
        <w:rPr>
          <w:sz w:val="28"/>
          <w:szCs w:val="28"/>
        </w:rPr>
        <w:t>равным</w:t>
      </w:r>
      <w:proofErr w:type="gramEnd"/>
      <w:r w:rsidRPr="00A203A8">
        <w:rPr>
          <w:sz w:val="28"/>
          <w:szCs w:val="28"/>
        </w:rPr>
        <w:t xml:space="preserve"> 1</w:t>
      </w:r>
      <w:r w:rsidR="00922C9C" w:rsidRPr="00A203A8">
        <w:rPr>
          <w:sz w:val="28"/>
          <w:szCs w:val="28"/>
        </w:rPr>
        <w:t xml:space="preserve">. </w:t>
      </w:r>
      <w:r w:rsidR="00C57A66" w:rsidRPr="00A203A8">
        <w:rPr>
          <w:sz w:val="28"/>
          <w:szCs w:val="28"/>
        </w:rPr>
        <w:t>В</w:t>
      </w:r>
      <w:r w:rsidR="00922C9C" w:rsidRPr="00A203A8">
        <w:rPr>
          <w:sz w:val="28"/>
          <w:szCs w:val="28"/>
        </w:rPr>
        <w:t xml:space="preserve"> противном случае,</w:t>
      </w:r>
      <w:r w:rsidRPr="00A203A8">
        <w:rPr>
          <w:sz w:val="28"/>
          <w:szCs w:val="28"/>
        </w:rPr>
        <w:t xml:space="preserve"> коэффициент социальной эффективности </w:t>
      </w:r>
      <w:r w:rsidR="00B56D70" w:rsidRPr="00A203A8">
        <w:rPr>
          <w:sz w:val="28"/>
          <w:szCs w:val="28"/>
        </w:rPr>
        <w:t xml:space="preserve">стимулирующих </w:t>
      </w:r>
      <w:r w:rsidRPr="00A203A8">
        <w:rPr>
          <w:sz w:val="28"/>
          <w:szCs w:val="28"/>
        </w:rPr>
        <w:t xml:space="preserve">налоговых расходов принимается </w:t>
      </w:r>
      <w:proofErr w:type="gramStart"/>
      <w:r w:rsidRPr="00A203A8">
        <w:rPr>
          <w:sz w:val="28"/>
          <w:szCs w:val="28"/>
        </w:rPr>
        <w:t>равным</w:t>
      </w:r>
      <w:proofErr w:type="gramEnd"/>
      <w:r w:rsidRPr="00A203A8">
        <w:rPr>
          <w:sz w:val="28"/>
          <w:szCs w:val="28"/>
        </w:rPr>
        <w:t xml:space="preserve"> 0.</w:t>
      </w:r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203A8">
        <w:rPr>
          <w:sz w:val="28"/>
          <w:szCs w:val="28"/>
        </w:rPr>
        <w:t>4</w:t>
      </w:r>
      <w:r w:rsidR="002E353B" w:rsidRPr="00A203A8">
        <w:rPr>
          <w:sz w:val="28"/>
          <w:szCs w:val="28"/>
        </w:rPr>
        <w:t>.</w:t>
      </w:r>
      <w:r w:rsidR="00922C9C" w:rsidRPr="00A203A8">
        <w:rPr>
          <w:sz w:val="28"/>
          <w:szCs w:val="28"/>
        </w:rPr>
        <w:t>7</w:t>
      </w:r>
      <w:r w:rsidR="00F85626" w:rsidRPr="00A203A8">
        <w:rPr>
          <w:sz w:val="28"/>
          <w:szCs w:val="28"/>
        </w:rPr>
        <w:t>.</w:t>
      </w:r>
      <w:r w:rsidR="002E353B" w:rsidRPr="00A203A8">
        <w:rPr>
          <w:sz w:val="28"/>
          <w:szCs w:val="28"/>
        </w:rPr>
        <w:t xml:space="preserve">5. Сводная оценка бюджетной и социальной эффективности </w:t>
      </w:r>
      <w:r w:rsidR="00B56D70" w:rsidRPr="00A203A8">
        <w:rPr>
          <w:sz w:val="28"/>
          <w:szCs w:val="28"/>
        </w:rPr>
        <w:t xml:space="preserve">стимулирующих </w:t>
      </w:r>
      <w:r w:rsidR="002E353B" w:rsidRPr="00A203A8">
        <w:rPr>
          <w:sz w:val="28"/>
          <w:szCs w:val="28"/>
        </w:rPr>
        <w:t xml:space="preserve">налоговых расходов </w:t>
      </w:r>
      <w:r w:rsidR="002E353B" w:rsidRPr="00FC4C18">
        <w:rPr>
          <w:color w:val="000000" w:themeColor="text1"/>
          <w:sz w:val="28"/>
          <w:szCs w:val="28"/>
        </w:rPr>
        <w:t>признается удовлетворительной (достаточной):</w:t>
      </w:r>
    </w:p>
    <w:p w:rsidR="002E353B" w:rsidRPr="00A203A8" w:rsidRDefault="002E353B" w:rsidP="00E91B06">
      <w:pPr>
        <w:pStyle w:val="ConsPlusNormal"/>
        <w:ind w:firstLine="709"/>
        <w:jc w:val="both"/>
        <w:rPr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- для категорий налогоплательщиков </w:t>
      </w:r>
      <w:r w:rsidR="00B56D70">
        <w:rPr>
          <w:color w:val="000000" w:themeColor="text1"/>
          <w:sz w:val="28"/>
          <w:szCs w:val="28"/>
        </w:rPr>
        <w:t>–</w:t>
      </w:r>
      <w:r w:rsidRPr="00FC4C18">
        <w:rPr>
          <w:color w:val="000000" w:themeColor="text1"/>
          <w:sz w:val="28"/>
          <w:szCs w:val="28"/>
        </w:rPr>
        <w:t xml:space="preserve"> </w:t>
      </w:r>
      <w:r w:rsidR="00B56D70" w:rsidRPr="00A203A8">
        <w:rPr>
          <w:sz w:val="28"/>
          <w:szCs w:val="28"/>
        </w:rPr>
        <w:t>юридических лиц</w:t>
      </w:r>
      <w:r w:rsidRPr="00A203A8">
        <w:rPr>
          <w:sz w:val="28"/>
          <w:szCs w:val="28"/>
        </w:rPr>
        <w:t xml:space="preserve"> и индивидуальных предпринимателей, </w:t>
      </w:r>
      <w:r w:rsidR="00B56D70" w:rsidRPr="00A203A8">
        <w:rPr>
          <w:sz w:val="28"/>
          <w:szCs w:val="28"/>
        </w:rPr>
        <w:t xml:space="preserve">не являющихся субъектами инвестиционной деятельности, </w:t>
      </w:r>
      <w:r w:rsidRPr="00A203A8">
        <w:rPr>
          <w:sz w:val="28"/>
          <w:szCs w:val="28"/>
        </w:rPr>
        <w:t xml:space="preserve">если значение сводной оценки бюджетной и социальной эффективности </w:t>
      </w:r>
      <w:r w:rsidR="00A310EA">
        <w:rPr>
          <w:sz w:val="28"/>
          <w:szCs w:val="28"/>
        </w:rPr>
        <w:t xml:space="preserve">стимулирующих </w:t>
      </w:r>
      <w:r w:rsidRPr="00A203A8">
        <w:rPr>
          <w:sz w:val="28"/>
          <w:szCs w:val="28"/>
        </w:rPr>
        <w:t>налоговых расходов больше 1;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203A8">
        <w:rPr>
          <w:sz w:val="28"/>
          <w:szCs w:val="28"/>
        </w:rPr>
        <w:t xml:space="preserve">- для категории налогоплательщиков - субъектов инвестиционной деятельности, если значение сводной оценки бюджетной и социальной эффективности </w:t>
      </w:r>
      <w:r w:rsidR="00B56D70" w:rsidRPr="00A203A8">
        <w:rPr>
          <w:sz w:val="28"/>
          <w:szCs w:val="28"/>
        </w:rPr>
        <w:t xml:space="preserve">стимулирующих </w:t>
      </w:r>
      <w:r w:rsidRPr="00A203A8">
        <w:rPr>
          <w:sz w:val="28"/>
          <w:szCs w:val="28"/>
        </w:rPr>
        <w:t>налоговых рас</w:t>
      </w:r>
      <w:r w:rsidRPr="00FC4C18">
        <w:rPr>
          <w:color w:val="000000" w:themeColor="text1"/>
          <w:sz w:val="28"/>
          <w:szCs w:val="28"/>
        </w:rPr>
        <w:t>ходов равно или больше 2.</w:t>
      </w:r>
    </w:p>
    <w:p w:rsidR="002E353B" w:rsidRPr="00FC4C18" w:rsidRDefault="004B7FD5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4</w:t>
      </w:r>
      <w:r w:rsidR="002E353B" w:rsidRPr="00FC4C18">
        <w:rPr>
          <w:color w:val="000000" w:themeColor="text1"/>
          <w:sz w:val="28"/>
          <w:szCs w:val="28"/>
        </w:rPr>
        <w:t>.</w:t>
      </w:r>
      <w:r w:rsidR="00ED61D0" w:rsidRPr="00FC4C18">
        <w:rPr>
          <w:color w:val="000000" w:themeColor="text1"/>
          <w:sz w:val="28"/>
          <w:szCs w:val="28"/>
        </w:rPr>
        <w:t>8</w:t>
      </w:r>
      <w:r w:rsidR="002E353B" w:rsidRPr="00FC4C18">
        <w:rPr>
          <w:color w:val="000000" w:themeColor="text1"/>
          <w:sz w:val="28"/>
          <w:szCs w:val="28"/>
        </w:rPr>
        <w:t>. В случае если по результатам оценки эффективности налоговых расходов выявлены несоответствия налоговых расходов критериям целесообразности и (или) результативности, кураторы налоговых расходов представляют предложения</w:t>
      </w:r>
      <w:r w:rsidR="00ED61D0" w:rsidRPr="00FC4C18">
        <w:rPr>
          <w:color w:val="000000" w:themeColor="text1"/>
          <w:sz w:val="28"/>
          <w:szCs w:val="28"/>
        </w:rPr>
        <w:t xml:space="preserve"> в Департамент</w:t>
      </w:r>
      <w:r w:rsidR="002E353B" w:rsidRPr="00FC4C18">
        <w:rPr>
          <w:color w:val="000000" w:themeColor="text1"/>
          <w:sz w:val="28"/>
          <w:szCs w:val="28"/>
        </w:rPr>
        <w:t xml:space="preserve"> по отмене (уточнению) </w:t>
      </w:r>
      <w:r w:rsidR="00ED61D0" w:rsidRPr="00FC4C18">
        <w:rPr>
          <w:color w:val="000000" w:themeColor="text1"/>
          <w:sz w:val="28"/>
          <w:szCs w:val="28"/>
        </w:rPr>
        <w:t xml:space="preserve">соответствующих </w:t>
      </w:r>
      <w:r w:rsidR="002E353B" w:rsidRPr="00FC4C18">
        <w:rPr>
          <w:color w:val="000000" w:themeColor="text1"/>
          <w:sz w:val="28"/>
          <w:szCs w:val="28"/>
        </w:rPr>
        <w:t xml:space="preserve">налоговых льгот для </w:t>
      </w:r>
      <w:r w:rsidR="002E353B" w:rsidRPr="00FC4C18">
        <w:rPr>
          <w:color w:val="000000" w:themeColor="text1"/>
          <w:sz w:val="28"/>
          <w:szCs w:val="28"/>
        </w:rPr>
        <w:lastRenderedPageBreak/>
        <w:t>налогоплательщиков.</w:t>
      </w:r>
    </w:p>
    <w:p w:rsidR="002E353B" w:rsidRPr="00FC4C18" w:rsidRDefault="002E353B" w:rsidP="00E91B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2E353B" w:rsidRPr="00FC4C18" w:rsidRDefault="004B7FD5" w:rsidP="002E353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2E353B"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Результаты оценки </w:t>
      </w:r>
      <w:r w:rsidR="00E91B06"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эффективности </w:t>
      </w:r>
      <w:r w:rsidR="002E353B"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налоговых расходов</w:t>
      </w:r>
    </w:p>
    <w:p w:rsidR="002E353B" w:rsidRPr="00FC4C18" w:rsidRDefault="002E353B" w:rsidP="002E353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2E353B" w:rsidRPr="00FC4C18" w:rsidRDefault="004B7FD5" w:rsidP="004B7F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5.</w:t>
      </w:r>
      <w:r w:rsidR="002E353B" w:rsidRPr="00FC4C18">
        <w:rPr>
          <w:color w:val="000000" w:themeColor="text1"/>
          <w:sz w:val="28"/>
          <w:szCs w:val="28"/>
        </w:rPr>
        <w:t xml:space="preserve">1. </w:t>
      </w:r>
      <w:proofErr w:type="gramStart"/>
      <w:r w:rsidR="002E353B" w:rsidRPr="00FC4C18">
        <w:rPr>
          <w:color w:val="000000" w:themeColor="text1"/>
          <w:sz w:val="28"/>
          <w:szCs w:val="28"/>
        </w:rPr>
        <w:t xml:space="preserve">По итогам оценки эффективности налоговых расходов куратор налоговых расходов формулирует выводы о достижении целевых характеристик налоговых расходов, вкладе налоговых расходов в достижение целей муниципальных программ и (или) целей социально-экономической политики города </w:t>
      </w:r>
      <w:r w:rsidR="00674F6E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 xml:space="preserve">, не относящихся к муниципальным программам, наличии или об отсутствии более результативных (менее затратных для бюджета города </w:t>
      </w:r>
      <w:r w:rsidR="00674F6E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>) альтернативных механизмов достижения целей муниципальных программ и (или) целей социально-экономической политики</w:t>
      </w:r>
      <w:proofErr w:type="gramEnd"/>
      <w:r w:rsidR="002E353B" w:rsidRPr="00FC4C18">
        <w:rPr>
          <w:color w:val="000000" w:themeColor="text1"/>
          <w:sz w:val="28"/>
          <w:szCs w:val="28"/>
        </w:rPr>
        <w:t xml:space="preserve"> города </w:t>
      </w:r>
      <w:r w:rsidR="00674F6E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 xml:space="preserve">, не относящихся к муниципальным программам, объемах выпадающих доходов бюджета </w:t>
      </w:r>
      <w:r w:rsidR="00F371F1" w:rsidRPr="00FC4C18">
        <w:rPr>
          <w:color w:val="000000" w:themeColor="text1"/>
          <w:sz w:val="28"/>
          <w:szCs w:val="28"/>
        </w:rPr>
        <w:t xml:space="preserve">города Твери </w:t>
      </w:r>
      <w:r w:rsidR="002E353B" w:rsidRPr="00FC4C18">
        <w:rPr>
          <w:color w:val="000000" w:themeColor="text1"/>
          <w:sz w:val="28"/>
          <w:szCs w:val="28"/>
        </w:rPr>
        <w:t>в результате предоставления налоговых льгот, востребованности налоговых льгот, выводы о целесообразности продления или отмены налоговых льгот.</w:t>
      </w:r>
    </w:p>
    <w:p w:rsidR="00B50E7C" w:rsidRPr="00860025" w:rsidRDefault="004B7FD5" w:rsidP="00B50E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5</w:t>
      </w:r>
      <w:r w:rsidR="002E353B" w:rsidRPr="00FC4C18">
        <w:rPr>
          <w:color w:val="000000" w:themeColor="text1"/>
          <w:sz w:val="28"/>
          <w:szCs w:val="28"/>
        </w:rPr>
        <w:t>.2.</w:t>
      </w:r>
      <w:r w:rsidR="00087040" w:rsidRPr="00087040">
        <w:rPr>
          <w:color w:val="000000" w:themeColor="text1"/>
          <w:sz w:val="28"/>
          <w:szCs w:val="28"/>
        </w:rPr>
        <w:t xml:space="preserve"> </w:t>
      </w:r>
      <w:r w:rsidR="002E353B" w:rsidRPr="00FC4C18">
        <w:rPr>
          <w:color w:val="000000" w:themeColor="text1"/>
          <w:sz w:val="28"/>
          <w:szCs w:val="28"/>
        </w:rPr>
        <w:t xml:space="preserve">Результаты оценки </w:t>
      </w:r>
      <w:r w:rsidR="00E91B06" w:rsidRPr="00FC4C18">
        <w:rPr>
          <w:color w:val="000000" w:themeColor="text1"/>
          <w:sz w:val="28"/>
          <w:szCs w:val="28"/>
        </w:rPr>
        <w:t xml:space="preserve">эффективности </w:t>
      </w:r>
      <w:r w:rsidR="002E353B" w:rsidRPr="00FC4C18">
        <w:rPr>
          <w:color w:val="000000" w:themeColor="text1"/>
          <w:sz w:val="28"/>
          <w:szCs w:val="28"/>
        </w:rPr>
        <w:t xml:space="preserve">налоговых расходов отражаются куратором налоговых расходов в аналитической записке с приложением </w:t>
      </w:r>
      <w:hyperlink w:anchor="P136" w:history="1">
        <w:r w:rsidR="002E353B" w:rsidRPr="00FC4C18">
          <w:rPr>
            <w:color w:val="000000" w:themeColor="text1"/>
            <w:sz w:val="28"/>
            <w:szCs w:val="28"/>
          </w:rPr>
          <w:t>Отчета</w:t>
        </w:r>
      </w:hyperlink>
      <w:r w:rsidR="002E353B" w:rsidRPr="00FC4C18">
        <w:rPr>
          <w:color w:val="000000" w:themeColor="text1"/>
          <w:sz w:val="28"/>
          <w:szCs w:val="28"/>
        </w:rPr>
        <w:t xml:space="preserve"> об оценке эффективности налоговых расходов по форме согласно приложению </w:t>
      </w:r>
      <w:r w:rsidRPr="00FC4C18">
        <w:rPr>
          <w:color w:val="000000" w:themeColor="text1"/>
          <w:sz w:val="28"/>
          <w:szCs w:val="28"/>
        </w:rPr>
        <w:t xml:space="preserve">3 </w:t>
      </w:r>
      <w:r w:rsidR="002E353B" w:rsidRPr="00FC4C18">
        <w:rPr>
          <w:color w:val="000000" w:themeColor="text1"/>
          <w:sz w:val="28"/>
          <w:szCs w:val="28"/>
        </w:rPr>
        <w:t xml:space="preserve">к </w:t>
      </w:r>
      <w:r w:rsidR="00860025">
        <w:rPr>
          <w:color w:val="000000" w:themeColor="text1"/>
          <w:sz w:val="28"/>
          <w:szCs w:val="28"/>
        </w:rPr>
        <w:t xml:space="preserve">настоящему </w:t>
      </w:r>
      <w:r w:rsidR="002E353B" w:rsidRPr="00FC4C18">
        <w:rPr>
          <w:color w:val="000000" w:themeColor="text1"/>
          <w:sz w:val="28"/>
          <w:szCs w:val="28"/>
        </w:rPr>
        <w:t>Порядку</w:t>
      </w:r>
      <w:r w:rsidR="00DA26CE">
        <w:rPr>
          <w:color w:val="000000" w:themeColor="text1"/>
          <w:sz w:val="28"/>
          <w:szCs w:val="28"/>
        </w:rPr>
        <w:t>,</w:t>
      </w:r>
      <w:r w:rsidR="002E353B" w:rsidRPr="00FC4C18">
        <w:rPr>
          <w:color w:val="000000" w:themeColor="text1"/>
          <w:sz w:val="28"/>
          <w:szCs w:val="28"/>
        </w:rPr>
        <w:t xml:space="preserve"> </w:t>
      </w:r>
      <w:r w:rsidR="00DA26CE" w:rsidRPr="00860025">
        <w:rPr>
          <w:sz w:val="28"/>
          <w:szCs w:val="28"/>
        </w:rPr>
        <w:t>паспортов налоговых расходов</w:t>
      </w:r>
      <w:r w:rsidR="00DA26CE" w:rsidRPr="00B50E7C">
        <w:rPr>
          <w:sz w:val="28"/>
          <w:szCs w:val="28"/>
        </w:rPr>
        <w:t xml:space="preserve"> </w:t>
      </w:r>
      <w:r w:rsidR="002E353B" w:rsidRPr="00FC4C18">
        <w:rPr>
          <w:color w:val="000000" w:themeColor="text1"/>
          <w:sz w:val="28"/>
          <w:szCs w:val="28"/>
        </w:rPr>
        <w:t xml:space="preserve">и направляются в </w:t>
      </w:r>
      <w:r w:rsidR="00F371F1" w:rsidRPr="00FC4C18">
        <w:rPr>
          <w:color w:val="000000" w:themeColor="text1"/>
          <w:sz w:val="28"/>
          <w:szCs w:val="28"/>
        </w:rPr>
        <w:t>Д</w:t>
      </w:r>
      <w:r w:rsidR="002E353B" w:rsidRPr="00FC4C18">
        <w:rPr>
          <w:color w:val="000000" w:themeColor="text1"/>
          <w:sz w:val="28"/>
          <w:szCs w:val="28"/>
        </w:rPr>
        <w:t>епартамент в срок</w:t>
      </w:r>
      <w:r w:rsidR="00F75DA2" w:rsidRPr="00F75DA2">
        <w:rPr>
          <w:color w:val="548DD4" w:themeColor="text2" w:themeTint="99"/>
          <w:sz w:val="28"/>
          <w:szCs w:val="28"/>
        </w:rPr>
        <w:t xml:space="preserve"> </w:t>
      </w:r>
      <w:r w:rsidR="00F75DA2" w:rsidRPr="00860025">
        <w:rPr>
          <w:sz w:val="28"/>
          <w:szCs w:val="28"/>
        </w:rPr>
        <w:t xml:space="preserve">до 5 </w:t>
      </w:r>
      <w:r w:rsidR="00C12E1B">
        <w:rPr>
          <w:sz w:val="28"/>
          <w:szCs w:val="28"/>
        </w:rPr>
        <w:t>августа</w:t>
      </w:r>
      <w:r w:rsidR="00F75DA2" w:rsidRPr="00860025">
        <w:rPr>
          <w:sz w:val="28"/>
          <w:szCs w:val="28"/>
        </w:rPr>
        <w:t xml:space="preserve"> текущего финансового года</w:t>
      </w:r>
      <w:r w:rsidR="00B50E7C" w:rsidRPr="00860025">
        <w:rPr>
          <w:sz w:val="28"/>
          <w:szCs w:val="28"/>
        </w:rPr>
        <w:t>.</w:t>
      </w:r>
    </w:p>
    <w:p w:rsidR="002E353B" w:rsidRPr="00FC4C18" w:rsidRDefault="004B7FD5" w:rsidP="00B50E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5</w:t>
      </w:r>
      <w:r w:rsidR="002E353B" w:rsidRPr="00FC4C18">
        <w:rPr>
          <w:color w:val="000000" w:themeColor="text1"/>
          <w:sz w:val="28"/>
          <w:szCs w:val="28"/>
        </w:rPr>
        <w:t xml:space="preserve">.3. Департамент обобщает результаты оценки </w:t>
      </w:r>
      <w:r w:rsidR="00F7449E" w:rsidRPr="00FC4C18">
        <w:rPr>
          <w:color w:val="000000" w:themeColor="text1"/>
          <w:sz w:val="28"/>
          <w:szCs w:val="28"/>
        </w:rPr>
        <w:t xml:space="preserve">эффективности </w:t>
      </w:r>
      <w:r w:rsidR="002E353B" w:rsidRPr="00FC4C18">
        <w:rPr>
          <w:color w:val="000000" w:themeColor="text1"/>
          <w:sz w:val="28"/>
          <w:szCs w:val="28"/>
        </w:rPr>
        <w:t xml:space="preserve">налоговых расходов и направляет их в департамент финансов </w:t>
      </w:r>
      <w:r w:rsidR="00674F6E" w:rsidRPr="00FC4C18">
        <w:rPr>
          <w:color w:val="000000" w:themeColor="text1"/>
          <w:sz w:val="28"/>
          <w:szCs w:val="28"/>
        </w:rPr>
        <w:t>администрации</w:t>
      </w:r>
      <w:r w:rsidR="002E353B" w:rsidRPr="00FC4C18">
        <w:rPr>
          <w:color w:val="000000" w:themeColor="text1"/>
          <w:sz w:val="28"/>
          <w:szCs w:val="28"/>
        </w:rPr>
        <w:t xml:space="preserve"> города </w:t>
      </w:r>
      <w:r w:rsidR="00674F6E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 xml:space="preserve"> в срок до</w:t>
      </w:r>
      <w:r w:rsidR="00674F6E" w:rsidRPr="00FC4C18">
        <w:rPr>
          <w:color w:val="000000" w:themeColor="text1"/>
          <w:sz w:val="28"/>
          <w:szCs w:val="28"/>
        </w:rPr>
        <w:t xml:space="preserve"> </w:t>
      </w:r>
      <w:r w:rsidR="002E353B" w:rsidRPr="00FC4C18">
        <w:rPr>
          <w:color w:val="000000" w:themeColor="text1"/>
          <w:sz w:val="28"/>
          <w:szCs w:val="28"/>
        </w:rPr>
        <w:t>1</w:t>
      </w:r>
      <w:r w:rsidR="00C12E1B">
        <w:rPr>
          <w:color w:val="000000" w:themeColor="text1"/>
          <w:sz w:val="28"/>
          <w:szCs w:val="28"/>
        </w:rPr>
        <w:t>5</w:t>
      </w:r>
      <w:r w:rsidR="002E353B" w:rsidRPr="00FC4C18">
        <w:rPr>
          <w:color w:val="000000" w:themeColor="text1"/>
          <w:sz w:val="28"/>
          <w:szCs w:val="28"/>
        </w:rPr>
        <w:t xml:space="preserve"> августа текущего финансового года.</w:t>
      </w:r>
    </w:p>
    <w:p w:rsidR="002E353B" w:rsidRPr="00FC4C18" w:rsidRDefault="002E353B" w:rsidP="004B7FD5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Уточненные результаты оценки налоговых расходов в части оценки объемов налоговых расходов на очередной финансовый </w:t>
      </w:r>
      <w:proofErr w:type="gramStart"/>
      <w:r w:rsidRPr="00FC4C18">
        <w:rPr>
          <w:color w:val="000000" w:themeColor="text1"/>
          <w:sz w:val="28"/>
          <w:szCs w:val="28"/>
        </w:rPr>
        <w:t>год</w:t>
      </w:r>
      <w:proofErr w:type="gramEnd"/>
      <w:r w:rsidRPr="00FC4C18">
        <w:rPr>
          <w:color w:val="000000" w:themeColor="text1"/>
          <w:sz w:val="28"/>
          <w:szCs w:val="28"/>
        </w:rPr>
        <w:t xml:space="preserve"> и плановый период направляются </w:t>
      </w:r>
      <w:r w:rsidR="00C746BA" w:rsidRPr="00FC4C18">
        <w:rPr>
          <w:color w:val="000000" w:themeColor="text1"/>
          <w:sz w:val="28"/>
          <w:szCs w:val="28"/>
        </w:rPr>
        <w:t>Д</w:t>
      </w:r>
      <w:r w:rsidRPr="00FC4C18">
        <w:rPr>
          <w:color w:val="000000" w:themeColor="text1"/>
          <w:sz w:val="28"/>
          <w:szCs w:val="28"/>
        </w:rPr>
        <w:t xml:space="preserve">епартаментом в департамент финансов </w:t>
      </w:r>
      <w:r w:rsidR="009520A7" w:rsidRPr="00FC4C18">
        <w:rPr>
          <w:color w:val="000000" w:themeColor="text1"/>
          <w:sz w:val="28"/>
          <w:szCs w:val="28"/>
        </w:rPr>
        <w:t>администрации города Твери</w:t>
      </w:r>
      <w:r w:rsidRPr="00FC4C18">
        <w:rPr>
          <w:color w:val="000000" w:themeColor="text1"/>
          <w:sz w:val="28"/>
          <w:szCs w:val="28"/>
        </w:rPr>
        <w:t xml:space="preserve"> в срок до 1 октября текущего финансового года.</w:t>
      </w:r>
    </w:p>
    <w:p w:rsidR="00F7449E" w:rsidRPr="00FC4C18" w:rsidRDefault="004B7FD5" w:rsidP="004B7F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5</w:t>
      </w:r>
      <w:r w:rsidR="002E353B" w:rsidRPr="00FC4C18">
        <w:rPr>
          <w:color w:val="000000" w:themeColor="text1"/>
          <w:sz w:val="28"/>
          <w:szCs w:val="28"/>
        </w:rPr>
        <w:t xml:space="preserve">.4. Результаты оценки </w:t>
      </w:r>
      <w:r w:rsidR="00F7449E" w:rsidRPr="00FC4C18">
        <w:rPr>
          <w:color w:val="000000" w:themeColor="text1"/>
          <w:sz w:val="28"/>
          <w:szCs w:val="28"/>
        </w:rPr>
        <w:t xml:space="preserve">эффективности </w:t>
      </w:r>
      <w:r w:rsidR="002E353B" w:rsidRPr="00FC4C18">
        <w:rPr>
          <w:color w:val="000000" w:themeColor="text1"/>
          <w:sz w:val="28"/>
          <w:szCs w:val="28"/>
        </w:rPr>
        <w:t xml:space="preserve">налоговых расходов используются при формировании основных направлений бюджетной и налоговой политики города </w:t>
      </w:r>
      <w:r w:rsidR="00674F6E" w:rsidRPr="00FC4C18">
        <w:rPr>
          <w:color w:val="000000" w:themeColor="text1"/>
          <w:sz w:val="28"/>
          <w:szCs w:val="28"/>
        </w:rPr>
        <w:t>Твери</w:t>
      </w:r>
      <w:r w:rsidR="002E353B" w:rsidRPr="00FC4C18">
        <w:rPr>
          <w:color w:val="000000" w:themeColor="text1"/>
          <w:sz w:val="28"/>
          <w:szCs w:val="28"/>
        </w:rPr>
        <w:t xml:space="preserve"> на предстоящий период, разработке проекта бюджета города </w:t>
      </w:r>
      <w:r w:rsidR="009520A7" w:rsidRPr="00FC4C18">
        <w:rPr>
          <w:color w:val="000000" w:themeColor="text1"/>
          <w:sz w:val="28"/>
          <w:szCs w:val="28"/>
        </w:rPr>
        <w:t xml:space="preserve">Твери </w:t>
      </w:r>
      <w:r w:rsidR="002E353B" w:rsidRPr="00FC4C18">
        <w:rPr>
          <w:color w:val="000000" w:themeColor="text1"/>
          <w:sz w:val="28"/>
          <w:szCs w:val="28"/>
        </w:rPr>
        <w:t xml:space="preserve">на очередной финансовый год и плановый период, </w:t>
      </w:r>
      <w:r w:rsidR="00F7449E" w:rsidRPr="00FC4C18">
        <w:rPr>
          <w:color w:val="000000" w:themeColor="text1"/>
          <w:sz w:val="28"/>
          <w:szCs w:val="28"/>
        </w:rPr>
        <w:t xml:space="preserve">при проведении </w:t>
      </w:r>
      <w:proofErr w:type="gramStart"/>
      <w:r w:rsidR="00F7449E" w:rsidRPr="00FC4C18">
        <w:rPr>
          <w:color w:val="000000" w:themeColor="text1"/>
          <w:sz w:val="28"/>
          <w:szCs w:val="28"/>
        </w:rPr>
        <w:t>оценки эффективности реализации муниципальных программ города Твери</w:t>
      </w:r>
      <w:proofErr w:type="gramEnd"/>
      <w:r w:rsidR="00F7449E" w:rsidRPr="00FC4C18">
        <w:rPr>
          <w:color w:val="000000" w:themeColor="text1"/>
          <w:sz w:val="28"/>
          <w:szCs w:val="28"/>
        </w:rPr>
        <w:t>.</w:t>
      </w:r>
    </w:p>
    <w:p w:rsidR="008B442E" w:rsidRPr="00FC4C18" w:rsidRDefault="008B442E" w:rsidP="00E91B06">
      <w:pPr>
        <w:rPr>
          <w:sz w:val="28"/>
          <w:szCs w:val="28"/>
        </w:rPr>
      </w:pPr>
    </w:p>
    <w:p w:rsidR="00F7449E" w:rsidRPr="00FC4C18" w:rsidRDefault="00F7449E" w:rsidP="00C927C9">
      <w:pPr>
        <w:rPr>
          <w:sz w:val="28"/>
          <w:szCs w:val="28"/>
        </w:rPr>
      </w:pPr>
    </w:p>
    <w:p w:rsidR="008B442E" w:rsidRPr="00FC4C18" w:rsidRDefault="008B442E" w:rsidP="00C927C9">
      <w:pPr>
        <w:rPr>
          <w:sz w:val="28"/>
          <w:szCs w:val="28"/>
        </w:rPr>
      </w:pPr>
    </w:p>
    <w:p w:rsidR="005722C4" w:rsidRPr="00FC4C18" w:rsidRDefault="00E800A7" w:rsidP="00C927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927C9" w:rsidRPr="00FC4C18">
        <w:rPr>
          <w:sz w:val="28"/>
          <w:szCs w:val="28"/>
        </w:rPr>
        <w:t xml:space="preserve">ачальник </w:t>
      </w:r>
      <w:proofErr w:type="gramStart"/>
      <w:r w:rsidR="00C927C9" w:rsidRPr="00FC4C18">
        <w:rPr>
          <w:sz w:val="28"/>
          <w:szCs w:val="28"/>
        </w:rPr>
        <w:t xml:space="preserve">департамента экономического </w:t>
      </w:r>
      <w:r w:rsidR="00C927C9" w:rsidRPr="00FC4C18">
        <w:rPr>
          <w:sz w:val="28"/>
          <w:szCs w:val="28"/>
        </w:rPr>
        <w:tab/>
      </w:r>
      <w:r w:rsidR="00C927C9" w:rsidRPr="00FC4C18">
        <w:rPr>
          <w:sz w:val="28"/>
          <w:szCs w:val="28"/>
        </w:rPr>
        <w:tab/>
      </w:r>
      <w:r w:rsidR="00C927C9" w:rsidRPr="00FC4C18">
        <w:rPr>
          <w:sz w:val="28"/>
          <w:szCs w:val="28"/>
        </w:rPr>
        <w:tab/>
      </w:r>
      <w:r w:rsidR="00C927C9" w:rsidRPr="00FC4C18">
        <w:rPr>
          <w:sz w:val="28"/>
          <w:szCs w:val="28"/>
        </w:rPr>
        <w:br/>
        <w:t>развития администрации города Твери</w:t>
      </w:r>
      <w:proofErr w:type="gramEnd"/>
      <w:r w:rsidR="00C927C9" w:rsidRPr="00FC4C18">
        <w:rPr>
          <w:sz w:val="28"/>
          <w:szCs w:val="28"/>
        </w:rPr>
        <w:t xml:space="preserve">  </w:t>
      </w:r>
      <w:r w:rsidR="00C927C9" w:rsidRPr="00FC4C18">
        <w:rPr>
          <w:sz w:val="28"/>
          <w:szCs w:val="28"/>
        </w:rPr>
        <w:tab/>
      </w:r>
      <w:r w:rsidR="00C927C9" w:rsidRPr="00FC4C18">
        <w:rPr>
          <w:sz w:val="28"/>
          <w:szCs w:val="28"/>
        </w:rPr>
        <w:tab/>
      </w:r>
      <w:r w:rsidR="00C927C9" w:rsidRPr="00FC4C18">
        <w:rPr>
          <w:sz w:val="28"/>
          <w:szCs w:val="28"/>
        </w:rPr>
        <w:tab/>
      </w:r>
      <w:r w:rsidR="00731C4A" w:rsidRPr="00FC4C18">
        <w:rPr>
          <w:sz w:val="28"/>
          <w:szCs w:val="28"/>
        </w:rPr>
        <w:tab/>
      </w:r>
      <w:r w:rsidR="00C927C9" w:rsidRPr="00FC4C18">
        <w:rPr>
          <w:sz w:val="28"/>
          <w:szCs w:val="28"/>
        </w:rPr>
        <w:tab/>
      </w:r>
      <w:r w:rsidR="00C927C9" w:rsidRPr="00FC4C18">
        <w:rPr>
          <w:sz w:val="28"/>
          <w:szCs w:val="28"/>
        </w:rPr>
        <w:tab/>
      </w:r>
      <w:r w:rsidR="008B442E" w:rsidRPr="00FC4C18">
        <w:rPr>
          <w:sz w:val="28"/>
          <w:szCs w:val="28"/>
        </w:rPr>
        <w:t xml:space="preserve">  </w:t>
      </w:r>
      <w:r w:rsidR="003E652A">
        <w:rPr>
          <w:sz w:val="28"/>
          <w:szCs w:val="28"/>
        </w:rPr>
        <w:t xml:space="preserve"> </w:t>
      </w:r>
      <w:r>
        <w:rPr>
          <w:sz w:val="28"/>
          <w:szCs w:val="28"/>
        </w:rPr>
        <w:t>П.С. Петров</w:t>
      </w:r>
    </w:p>
    <w:p w:rsidR="00474C64" w:rsidRPr="00FC4C18" w:rsidRDefault="00474C64">
      <w:pPr>
        <w:spacing w:after="200" w:line="276" w:lineRule="auto"/>
        <w:rPr>
          <w:sz w:val="28"/>
          <w:szCs w:val="28"/>
        </w:rPr>
      </w:pPr>
      <w:r w:rsidRPr="00FC4C18">
        <w:rPr>
          <w:sz w:val="28"/>
          <w:szCs w:val="28"/>
        </w:rPr>
        <w:br w:type="page"/>
      </w:r>
    </w:p>
    <w:p w:rsidR="00474C64" w:rsidRPr="00FC4C18" w:rsidRDefault="00474C64" w:rsidP="00474C64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lastRenderedPageBreak/>
        <w:t>Приложение 1</w:t>
      </w:r>
    </w:p>
    <w:p w:rsidR="005503FE" w:rsidRPr="00FC4C18" w:rsidRDefault="00474C64" w:rsidP="00474C6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к Порядку</w:t>
      </w:r>
      <w:r w:rsidR="005503FE" w:rsidRPr="00FC4C18">
        <w:rPr>
          <w:color w:val="000000" w:themeColor="text1"/>
          <w:sz w:val="28"/>
          <w:szCs w:val="28"/>
        </w:rPr>
        <w:t xml:space="preserve"> </w:t>
      </w:r>
    </w:p>
    <w:p w:rsidR="005503FE" w:rsidRPr="00FC4C18" w:rsidRDefault="00474C64" w:rsidP="00474C6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формирования перечня </w:t>
      </w:r>
      <w:r w:rsidR="005503FE" w:rsidRPr="00FC4C18">
        <w:rPr>
          <w:color w:val="000000" w:themeColor="text1"/>
          <w:sz w:val="28"/>
          <w:szCs w:val="28"/>
        </w:rPr>
        <w:t>налоговых расходов города</w:t>
      </w:r>
    </w:p>
    <w:p w:rsidR="006418A1" w:rsidRPr="00FC4C18" w:rsidRDefault="005503FE" w:rsidP="006418A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Твери и оценки </w:t>
      </w:r>
      <w:r w:rsidR="006418A1" w:rsidRPr="00FC4C18">
        <w:rPr>
          <w:color w:val="000000" w:themeColor="text1"/>
          <w:sz w:val="28"/>
          <w:szCs w:val="28"/>
        </w:rPr>
        <w:t>налоговых расходов города Твери</w:t>
      </w:r>
    </w:p>
    <w:p w:rsidR="005503FE" w:rsidRPr="00FC4C18" w:rsidRDefault="005503FE" w:rsidP="00474C64">
      <w:pPr>
        <w:pStyle w:val="ConsPlusNormal"/>
        <w:jc w:val="right"/>
        <w:rPr>
          <w:color w:val="000000" w:themeColor="text1"/>
          <w:sz w:val="28"/>
          <w:szCs w:val="28"/>
        </w:rPr>
      </w:pPr>
    </w:p>
    <w:p w:rsidR="005503FE" w:rsidRPr="00FC4C18" w:rsidRDefault="005503FE" w:rsidP="00474C64">
      <w:pPr>
        <w:pStyle w:val="ConsPlusNormal"/>
        <w:jc w:val="right"/>
        <w:rPr>
          <w:color w:val="000000" w:themeColor="text1"/>
          <w:sz w:val="28"/>
          <w:szCs w:val="28"/>
        </w:rPr>
      </w:pPr>
    </w:p>
    <w:p w:rsidR="00474C64" w:rsidRPr="00FC4C18" w:rsidRDefault="00474C64" w:rsidP="00474C6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8" w:name="P128"/>
      <w:bookmarkEnd w:id="8"/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</w:t>
      </w:r>
    </w:p>
    <w:p w:rsidR="00474C64" w:rsidRPr="00FC4C18" w:rsidRDefault="00474C64" w:rsidP="00474C6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C4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информации, включаемой в паспорт налогового расхода</w:t>
      </w:r>
    </w:p>
    <w:p w:rsidR="00474C64" w:rsidRPr="00FC4C18" w:rsidRDefault="00474C64" w:rsidP="00474C64">
      <w:pPr>
        <w:pStyle w:val="ConsPlusNormal"/>
        <w:jc w:val="both"/>
        <w:rPr>
          <w:color w:val="000000" w:themeColor="text1"/>
          <w:sz w:val="28"/>
          <w:szCs w:val="28"/>
        </w:rPr>
      </w:pP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35"/>
        <w:gridCol w:w="3685"/>
      </w:tblGrid>
      <w:tr w:rsidR="00474C64" w:rsidRPr="00FC4C18" w:rsidTr="00D90180">
        <w:tc>
          <w:tcPr>
            <w:tcW w:w="771" w:type="dxa"/>
          </w:tcPr>
          <w:p w:rsidR="00474C64" w:rsidRPr="00FC4C18" w:rsidRDefault="00474C64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FC4C18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C4C18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935" w:type="dxa"/>
          </w:tcPr>
          <w:p w:rsidR="00474C64" w:rsidRPr="00FC4C18" w:rsidRDefault="00474C64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3685" w:type="dxa"/>
          </w:tcPr>
          <w:p w:rsidR="00474C64" w:rsidRPr="00FC4C18" w:rsidRDefault="00474C64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Источник данных</w:t>
            </w:r>
          </w:p>
        </w:tc>
      </w:tr>
      <w:tr w:rsidR="00474C64" w:rsidRPr="00FC4C18" w:rsidTr="00D90180">
        <w:tc>
          <w:tcPr>
            <w:tcW w:w="771" w:type="dxa"/>
          </w:tcPr>
          <w:p w:rsidR="00474C64" w:rsidRPr="00FC4C18" w:rsidRDefault="00474C64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35" w:type="dxa"/>
          </w:tcPr>
          <w:p w:rsidR="00474C64" w:rsidRPr="00FC4C18" w:rsidRDefault="00474C64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474C64" w:rsidRPr="00FC4C18" w:rsidRDefault="00474C64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74C64" w:rsidRPr="00FC4C18" w:rsidTr="00D90180">
        <w:tc>
          <w:tcPr>
            <w:tcW w:w="10391" w:type="dxa"/>
            <w:gridSpan w:val="3"/>
          </w:tcPr>
          <w:p w:rsidR="00474C64" w:rsidRPr="00FC4C18" w:rsidRDefault="00474C64" w:rsidP="00DE3897">
            <w:pPr>
              <w:pStyle w:val="ConsPlusNormal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4C1FF2" w:rsidRPr="00FC4C18" w:rsidTr="00D90180">
        <w:tc>
          <w:tcPr>
            <w:tcW w:w="771" w:type="dxa"/>
          </w:tcPr>
          <w:p w:rsidR="004C1FF2" w:rsidRPr="00FC4C18" w:rsidRDefault="004C1FF2" w:rsidP="000970C8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4C1FF2" w:rsidRPr="00FC4C18" w:rsidRDefault="004C1FF2" w:rsidP="00FD1C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налога, по которому предусматривается </w:t>
            </w:r>
            <w:r w:rsidR="00FD1CA7">
              <w:rPr>
                <w:rFonts w:eastAsiaTheme="minorHAnsi"/>
                <w:sz w:val="28"/>
                <w:szCs w:val="28"/>
                <w:lang w:eastAsia="en-US"/>
              </w:rPr>
              <w:t>налоговая льгота</w:t>
            </w:r>
          </w:p>
        </w:tc>
        <w:tc>
          <w:tcPr>
            <w:tcW w:w="3685" w:type="dxa"/>
          </w:tcPr>
          <w:p w:rsidR="004C1FF2" w:rsidRPr="00FC4C18" w:rsidRDefault="004D406B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Перечень налоговых расходов</w:t>
            </w:r>
          </w:p>
        </w:tc>
      </w:tr>
      <w:tr w:rsidR="00474C64" w:rsidRPr="00FC4C18" w:rsidTr="00D90180">
        <w:tc>
          <w:tcPr>
            <w:tcW w:w="771" w:type="dxa"/>
          </w:tcPr>
          <w:p w:rsidR="00474C64" w:rsidRPr="00FC4C18" w:rsidRDefault="004D406B" w:rsidP="000970C8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935" w:type="dxa"/>
          </w:tcPr>
          <w:p w:rsidR="00275A81" w:rsidRPr="00FC4C18" w:rsidRDefault="000068EF" w:rsidP="00275A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Муниципальные</w:t>
            </w:r>
            <w:r w:rsidR="00275A81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правовые акты</w:t>
            </w:r>
            <w:r w:rsidR="0090582B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города Твери</w:t>
            </w:r>
            <w:r w:rsidR="00275A81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90582B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их структурные единицы, которыми </w:t>
            </w:r>
            <w:r w:rsidR="00275A81" w:rsidRPr="00FC4C18">
              <w:rPr>
                <w:rFonts w:eastAsiaTheme="minorHAnsi"/>
                <w:sz w:val="28"/>
                <w:szCs w:val="28"/>
                <w:lang w:eastAsia="en-US"/>
              </w:rPr>
              <w:t>предусматриваются налоговые льготы</w:t>
            </w:r>
          </w:p>
          <w:p w:rsidR="00474C64" w:rsidRPr="00FC4C18" w:rsidRDefault="00474C64" w:rsidP="00474C64">
            <w:pPr>
              <w:pStyle w:val="ConsPlusNormal"/>
              <w:jc w:val="both"/>
              <w:rPr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474C64" w:rsidRPr="00FC4C18" w:rsidRDefault="00DF2713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</w:t>
            </w:r>
            <w:r w:rsidR="00474C64" w:rsidRPr="00FC4C18">
              <w:rPr>
                <w:color w:val="000000" w:themeColor="text1"/>
                <w:sz w:val="28"/>
                <w:szCs w:val="28"/>
              </w:rPr>
              <w:t>еречень налоговых расходов</w:t>
            </w:r>
          </w:p>
        </w:tc>
      </w:tr>
      <w:tr w:rsidR="00474C64" w:rsidRPr="00FC4C18" w:rsidTr="00D90180">
        <w:tc>
          <w:tcPr>
            <w:tcW w:w="771" w:type="dxa"/>
          </w:tcPr>
          <w:p w:rsidR="00474C64" w:rsidRPr="00FC4C18" w:rsidRDefault="004D406B" w:rsidP="00D90180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5935" w:type="dxa"/>
          </w:tcPr>
          <w:p w:rsidR="0090582B" w:rsidRPr="00FC4C18" w:rsidRDefault="0090582B" w:rsidP="009058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Целевые к</w:t>
            </w:r>
            <w:r w:rsidR="00474C64" w:rsidRPr="00FC4C18">
              <w:rPr>
                <w:color w:val="000000" w:themeColor="text1"/>
                <w:sz w:val="28"/>
                <w:szCs w:val="28"/>
              </w:rPr>
              <w:t xml:space="preserve">атегории </w:t>
            </w:r>
            <w:r w:rsidR="003242DC" w:rsidRPr="00FC4C18">
              <w:rPr>
                <w:color w:val="000000" w:themeColor="text1"/>
                <w:sz w:val="28"/>
                <w:szCs w:val="28"/>
              </w:rPr>
              <w:t>налогоплательщиков, для которых предусмотрены налоговые льготы</w:t>
            </w:r>
            <w:r w:rsidR="002B09EA" w:rsidRPr="00565CD7">
              <w:rPr>
                <w:sz w:val="28"/>
                <w:szCs w:val="28"/>
              </w:rPr>
              <w:t>,</w:t>
            </w:r>
            <w:r w:rsidRPr="00565CD7">
              <w:rPr>
                <w:rFonts w:eastAsiaTheme="minorHAnsi"/>
                <w:strike/>
                <w:sz w:val="28"/>
                <w:szCs w:val="28"/>
                <w:lang w:eastAsia="en-US"/>
              </w:rPr>
              <w:t xml:space="preserve"> 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установленные </w:t>
            </w:r>
            <w:r w:rsidR="00952F12">
              <w:rPr>
                <w:rFonts w:eastAsiaTheme="minorHAnsi"/>
                <w:sz w:val="28"/>
                <w:szCs w:val="28"/>
                <w:lang w:eastAsia="en-US"/>
              </w:rPr>
              <w:t>муниципальными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правовыми актами города Твери</w:t>
            </w:r>
          </w:p>
          <w:p w:rsidR="00474C64" w:rsidRPr="00FC4C18" w:rsidRDefault="00474C64" w:rsidP="003242DC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474C64" w:rsidRPr="00FC4C18" w:rsidRDefault="00DF2713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</w:t>
            </w:r>
            <w:r w:rsidR="00474C64" w:rsidRPr="00FC4C18">
              <w:rPr>
                <w:color w:val="000000" w:themeColor="text1"/>
                <w:sz w:val="28"/>
                <w:szCs w:val="28"/>
              </w:rPr>
              <w:t>еречень налоговых расходов</w:t>
            </w:r>
          </w:p>
        </w:tc>
      </w:tr>
      <w:tr w:rsidR="00474C64" w:rsidRPr="00FC4C18" w:rsidTr="00D90180">
        <w:tc>
          <w:tcPr>
            <w:tcW w:w="771" w:type="dxa"/>
          </w:tcPr>
          <w:p w:rsidR="00474C64" w:rsidRPr="00FC4C18" w:rsidRDefault="004D406B" w:rsidP="00D90180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5935" w:type="dxa"/>
          </w:tcPr>
          <w:p w:rsidR="0090582B" w:rsidRPr="00FC4C18" w:rsidRDefault="00474C64" w:rsidP="009058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Условия предоставления </w:t>
            </w:r>
            <w:r w:rsidR="003242DC" w:rsidRPr="00FC4C18">
              <w:rPr>
                <w:color w:val="000000" w:themeColor="text1"/>
                <w:sz w:val="28"/>
                <w:szCs w:val="28"/>
              </w:rPr>
              <w:t>налогов</w:t>
            </w:r>
            <w:r w:rsidR="0090582B" w:rsidRPr="00FC4C18">
              <w:rPr>
                <w:color w:val="000000" w:themeColor="text1"/>
                <w:sz w:val="28"/>
                <w:szCs w:val="28"/>
              </w:rPr>
              <w:t>ых</w:t>
            </w:r>
            <w:r w:rsidR="003242DC" w:rsidRPr="00FC4C18">
              <w:rPr>
                <w:color w:val="000000" w:themeColor="text1"/>
                <w:sz w:val="28"/>
                <w:szCs w:val="28"/>
              </w:rPr>
              <w:t xml:space="preserve"> льгот</w:t>
            </w:r>
            <w:r w:rsidR="0090582B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для </w:t>
            </w:r>
            <w:r w:rsidR="002B09EA" w:rsidRPr="002723DA">
              <w:rPr>
                <w:rFonts w:eastAsiaTheme="minorHAnsi"/>
                <w:sz w:val="28"/>
                <w:szCs w:val="28"/>
                <w:lang w:eastAsia="en-US"/>
              </w:rPr>
              <w:t>налого</w:t>
            </w:r>
            <w:r w:rsidR="002723DA">
              <w:rPr>
                <w:rFonts w:eastAsiaTheme="minorHAnsi"/>
                <w:sz w:val="28"/>
                <w:szCs w:val="28"/>
                <w:lang w:eastAsia="en-US"/>
              </w:rPr>
              <w:t>плательщиков</w:t>
            </w:r>
            <w:r w:rsidR="0090582B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, установленные </w:t>
            </w:r>
            <w:r w:rsidR="00952F12"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="0090582B" w:rsidRPr="00FC4C18">
              <w:rPr>
                <w:rFonts w:eastAsiaTheme="minorHAnsi"/>
                <w:sz w:val="28"/>
                <w:szCs w:val="28"/>
                <w:lang w:eastAsia="en-US"/>
              </w:rPr>
              <w:t>ными правовыми актами города Твери</w:t>
            </w:r>
          </w:p>
          <w:p w:rsidR="00474C64" w:rsidRPr="00FC4C18" w:rsidRDefault="00474C64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474C64" w:rsidRPr="00FC4C18" w:rsidRDefault="00DF2713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 налогового расхода (далее - куратор)</w:t>
            </w:r>
          </w:p>
          <w:p w:rsidR="00A53FCE" w:rsidRPr="00FC4C18" w:rsidRDefault="00A53FCE" w:rsidP="0088000A">
            <w:pPr>
              <w:pStyle w:val="ConsPlusNormal"/>
              <w:jc w:val="both"/>
              <w:rPr>
                <w:strike/>
                <w:color w:val="000000" w:themeColor="text1"/>
                <w:sz w:val="28"/>
                <w:szCs w:val="28"/>
              </w:rPr>
            </w:pPr>
          </w:p>
        </w:tc>
      </w:tr>
      <w:tr w:rsidR="00474C64" w:rsidRPr="00FC4C18" w:rsidTr="00D90180">
        <w:tc>
          <w:tcPr>
            <w:tcW w:w="771" w:type="dxa"/>
          </w:tcPr>
          <w:p w:rsidR="00474C64" w:rsidRPr="00FC4C18" w:rsidRDefault="004D406B" w:rsidP="00D90180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5935" w:type="dxa"/>
          </w:tcPr>
          <w:p w:rsidR="0090582B" w:rsidRPr="00FC4C18" w:rsidRDefault="00474C64" w:rsidP="009058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Дат</w:t>
            </w:r>
            <w:r w:rsidR="0090582B" w:rsidRPr="00FC4C18">
              <w:rPr>
                <w:color w:val="000000" w:themeColor="text1"/>
                <w:sz w:val="28"/>
                <w:szCs w:val="28"/>
              </w:rPr>
              <w:t>ы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  <w:r w:rsidR="0090582B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вступления в силу положений </w:t>
            </w:r>
            <w:r w:rsidR="00DE3897">
              <w:rPr>
                <w:rFonts w:eastAsiaTheme="minorHAnsi"/>
                <w:sz w:val="28"/>
                <w:szCs w:val="28"/>
                <w:lang w:eastAsia="en-US"/>
              </w:rPr>
              <w:t>муниципальн</w:t>
            </w:r>
            <w:r w:rsidR="0090582B" w:rsidRPr="00FC4C18">
              <w:rPr>
                <w:rFonts w:eastAsiaTheme="minorHAnsi"/>
                <w:sz w:val="28"/>
                <w:szCs w:val="28"/>
                <w:lang w:eastAsia="en-US"/>
              </w:rPr>
              <w:t>ых правовых актов города Твери, устанавливающих налогов</w:t>
            </w:r>
            <w:r w:rsidR="00DE3897">
              <w:rPr>
                <w:rFonts w:eastAsiaTheme="minorHAnsi"/>
                <w:sz w:val="28"/>
                <w:szCs w:val="28"/>
                <w:lang w:eastAsia="en-US"/>
              </w:rPr>
              <w:t>ые льготы</w:t>
            </w:r>
          </w:p>
          <w:p w:rsidR="00474C64" w:rsidRPr="00FC4C18" w:rsidRDefault="00474C64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3FCE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  <w:p w:rsidR="00474C64" w:rsidRPr="00FC4C18" w:rsidRDefault="00474C64" w:rsidP="0088000A">
            <w:pPr>
              <w:pStyle w:val="ConsPlusNormal"/>
              <w:jc w:val="both"/>
              <w:rPr>
                <w:strike/>
                <w:color w:val="000000" w:themeColor="text1"/>
                <w:sz w:val="28"/>
                <w:szCs w:val="28"/>
              </w:rPr>
            </w:pPr>
          </w:p>
        </w:tc>
      </w:tr>
      <w:tr w:rsidR="003E29D0" w:rsidRPr="00FC4C18" w:rsidTr="00D90180">
        <w:tc>
          <w:tcPr>
            <w:tcW w:w="771" w:type="dxa"/>
          </w:tcPr>
          <w:p w:rsidR="003E29D0" w:rsidRPr="00FC4C18" w:rsidRDefault="004D406B" w:rsidP="00DE29F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5935" w:type="dxa"/>
          </w:tcPr>
          <w:p w:rsidR="003E29D0" w:rsidRPr="00FC4C18" w:rsidRDefault="003E29D0" w:rsidP="00DE389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Даты 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начала </w:t>
            </w:r>
            <w:proofErr w:type="gramStart"/>
            <w:r w:rsidRPr="00FC4C18">
              <w:rPr>
                <w:color w:val="000000" w:themeColor="text1"/>
                <w:sz w:val="28"/>
                <w:szCs w:val="28"/>
              </w:rPr>
              <w:t>действия</w:t>
            </w:r>
            <w:proofErr w:type="gramEnd"/>
            <w:r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предоставленного </w:t>
            </w:r>
            <w:r w:rsidR="00952F12">
              <w:rPr>
                <w:rFonts w:eastAsiaTheme="minorHAnsi"/>
                <w:sz w:val="28"/>
                <w:szCs w:val="28"/>
                <w:lang w:eastAsia="en-US"/>
              </w:rPr>
              <w:t>муниципальными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правовыми актами города Твери права на налоговые льготы </w:t>
            </w:r>
          </w:p>
        </w:tc>
        <w:tc>
          <w:tcPr>
            <w:tcW w:w="3685" w:type="dxa"/>
          </w:tcPr>
          <w:p w:rsidR="003E29D0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Перечень налоговых расходов</w:t>
            </w:r>
          </w:p>
        </w:tc>
      </w:tr>
      <w:tr w:rsidR="003E29D0" w:rsidRPr="00FC4C18" w:rsidTr="00D90180">
        <w:tc>
          <w:tcPr>
            <w:tcW w:w="771" w:type="dxa"/>
          </w:tcPr>
          <w:p w:rsidR="003E29D0" w:rsidRPr="00FC4C18" w:rsidRDefault="004D406B" w:rsidP="00DE29F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5935" w:type="dxa"/>
          </w:tcPr>
          <w:p w:rsidR="003E29D0" w:rsidRPr="00FC4C18" w:rsidRDefault="003E29D0" w:rsidP="003E29D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Период действия налоговых льгот</w:t>
            </w:r>
            <w:r w:rsidR="00DE3897">
              <w:rPr>
                <w:color w:val="000000" w:themeColor="text1"/>
                <w:sz w:val="28"/>
                <w:szCs w:val="28"/>
              </w:rPr>
              <w:t>,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предоставленных </w:t>
            </w:r>
            <w:r w:rsidR="00DE3897">
              <w:rPr>
                <w:rFonts w:eastAsiaTheme="minorHAnsi"/>
                <w:sz w:val="28"/>
                <w:szCs w:val="28"/>
                <w:lang w:eastAsia="en-US"/>
              </w:rPr>
              <w:t>муниципальн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ыми правовыми 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актами города Твери</w:t>
            </w:r>
          </w:p>
          <w:p w:rsidR="003E29D0" w:rsidRPr="00FC4C18" w:rsidRDefault="003E29D0" w:rsidP="003E29D0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3FCE" w:rsidRPr="00FC4C18" w:rsidRDefault="00A53FCE" w:rsidP="00A53FCE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lastRenderedPageBreak/>
              <w:t>Данные куратора</w:t>
            </w:r>
          </w:p>
          <w:p w:rsidR="003E29D0" w:rsidRPr="00FC4C18" w:rsidRDefault="003E29D0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74C64" w:rsidRPr="00FC4C18" w:rsidTr="00D90180">
        <w:tc>
          <w:tcPr>
            <w:tcW w:w="771" w:type="dxa"/>
          </w:tcPr>
          <w:p w:rsidR="00474C64" w:rsidRPr="00FC4C18" w:rsidRDefault="004D406B" w:rsidP="00DE29F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935" w:type="dxa"/>
          </w:tcPr>
          <w:p w:rsidR="003E29D0" w:rsidRPr="00FC4C18" w:rsidRDefault="00474C64" w:rsidP="003E29D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Дат</w:t>
            </w:r>
            <w:r w:rsidR="003E29D0" w:rsidRPr="00FC4C18">
              <w:rPr>
                <w:color w:val="000000" w:themeColor="text1"/>
                <w:sz w:val="28"/>
                <w:szCs w:val="28"/>
              </w:rPr>
              <w:t>а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 прекращения действия </w:t>
            </w:r>
            <w:r w:rsidR="003E29D0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предоставленного </w:t>
            </w:r>
            <w:r w:rsidR="00952F12">
              <w:rPr>
                <w:rFonts w:eastAsiaTheme="minorHAnsi"/>
                <w:sz w:val="28"/>
                <w:szCs w:val="28"/>
                <w:lang w:eastAsia="en-US"/>
              </w:rPr>
              <w:t>муниципальными</w:t>
            </w:r>
            <w:r w:rsidR="003E29D0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правовыми актами города Твери</w:t>
            </w:r>
            <w:r w:rsidR="00A85EF3">
              <w:rPr>
                <w:rFonts w:eastAsiaTheme="minorHAnsi"/>
                <w:sz w:val="28"/>
                <w:szCs w:val="28"/>
                <w:lang w:eastAsia="en-US"/>
              </w:rPr>
              <w:t xml:space="preserve"> права на налоговые льготы</w:t>
            </w:r>
          </w:p>
          <w:p w:rsidR="00474C64" w:rsidRPr="00FC4C18" w:rsidRDefault="00474C64" w:rsidP="003E29D0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474C64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</w:t>
            </w:r>
            <w:r w:rsidR="00474C64" w:rsidRPr="00FC4C18">
              <w:rPr>
                <w:color w:val="000000" w:themeColor="text1"/>
                <w:sz w:val="28"/>
                <w:szCs w:val="28"/>
              </w:rPr>
              <w:t>еречень налоговых расходов</w:t>
            </w:r>
          </w:p>
          <w:p w:rsidR="00474C64" w:rsidRPr="00FC4C18" w:rsidRDefault="00474C64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74C64" w:rsidRPr="00FC4C18" w:rsidTr="00D90180">
        <w:tc>
          <w:tcPr>
            <w:tcW w:w="10391" w:type="dxa"/>
            <w:gridSpan w:val="3"/>
          </w:tcPr>
          <w:p w:rsidR="00474C64" w:rsidRDefault="00474C64" w:rsidP="0088000A">
            <w:pPr>
              <w:pStyle w:val="ConsPlusNormal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 Целевые характеристики налогового расхода</w:t>
            </w:r>
          </w:p>
          <w:p w:rsidR="006A54C4" w:rsidRPr="00FC4C18" w:rsidRDefault="006A54C4" w:rsidP="0088000A">
            <w:pPr>
              <w:pStyle w:val="ConsPlusNormal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</w:p>
        </w:tc>
      </w:tr>
      <w:tr w:rsidR="003E29D0" w:rsidRPr="00FC4C18" w:rsidTr="00D90180">
        <w:tc>
          <w:tcPr>
            <w:tcW w:w="771" w:type="dxa"/>
          </w:tcPr>
          <w:p w:rsidR="003E29D0" w:rsidRPr="00FC4C18" w:rsidRDefault="00A53FCE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935" w:type="dxa"/>
          </w:tcPr>
          <w:p w:rsidR="003E29D0" w:rsidRDefault="00A85EF3" w:rsidP="00A85E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налоговых льгот</w:t>
            </w:r>
          </w:p>
          <w:p w:rsidR="006A54C4" w:rsidRPr="00FC4C18" w:rsidRDefault="006A54C4" w:rsidP="00A85EF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3E29D0" w:rsidRPr="00FC4C18" w:rsidRDefault="00A53FCE" w:rsidP="00275A81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A53FCE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5935" w:type="dxa"/>
          </w:tcPr>
          <w:p w:rsidR="006A54C4" w:rsidRPr="00FC4C18" w:rsidRDefault="00DE29F5" w:rsidP="00FD1CA7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Целевая категория налогового расхода</w:t>
            </w:r>
            <w:r w:rsidR="00573B68"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DE29F5" w:rsidRPr="00FC4C18" w:rsidRDefault="00DF2713" w:rsidP="00FC4C18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 xml:space="preserve">анные куратора 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90180" w:rsidP="00DE29F5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5935" w:type="dxa"/>
          </w:tcPr>
          <w:p w:rsidR="00573B68" w:rsidRPr="00FC4C18" w:rsidRDefault="00DE29F5" w:rsidP="00573B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Цели предоставления </w:t>
            </w:r>
            <w:r w:rsidR="00573B68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налоговых льгот для </w:t>
            </w:r>
            <w:r w:rsidR="002B09EA" w:rsidRPr="00A203A8">
              <w:rPr>
                <w:rFonts w:eastAsiaTheme="minorHAnsi"/>
                <w:sz w:val="28"/>
                <w:szCs w:val="28"/>
                <w:lang w:eastAsia="en-US"/>
              </w:rPr>
              <w:t>налого</w:t>
            </w:r>
            <w:r w:rsidR="00573B68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плательщиков, установленных </w:t>
            </w:r>
            <w:r w:rsidR="00952F12"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="00573B68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ными правовыми актами города Твери </w:t>
            </w:r>
          </w:p>
          <w:p w:rsidR="00DE29F5" w:rsidRPr="00FC4C18" w:rsidRDefault="00DE29F5" w:rsidP="00275A81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275A81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куратора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6A54C4" w:rsidP="006A54C4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2.4</w:t>
            </w:r>
            <w:r w:rsidR="00D90180"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573B68" w:rsidRPr="00FC4C18" w:rsidRDefault="00175EB2" w:rsidP="00573B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Вид налоговых льгот, </w:t>
            </w:r>
            <w:r w:rsidR="00573B68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определяющий особенности предоставленных отдельным категориям </w:t>
            </w:r>
            <w:r w:rsidR="00FD1CA7" w:rsidRPr="00FC4C18">
              <w:rPr>
                <w:rFonts w:eastAsiaTheme="minorHAnsi"/>
                <w:sz w:val="28"/>
                <w:szCs w:val="28"/>
                <w:lang w:eastAsia="en-US"/>
              </w:rPr>
              <w:t>налого</w:t>
            </w:r>
            <w:r w:rsidR="00573B68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плательщиков преимуществ по сравнению с другими </w:t>
            </w:r>
            <w:r w:rsidR="002B09EA" w:rsidRPr="00A203A8">
              <w:rPr>
                <w:rFonts w:eastAsiaTheme="minorHAnsi"/>
                <w:sz w:val="28"/>
                <w:szCs w:val="28"/>
                <w:lang w:eastAsia="en-US"/>
              </w:rPr>
              <w:t>налого</w:t>
            </w:r>
            <w:r w:rsidR="00573B68" w:rsidRPr="00FC4C18">
              <w:rPr>
                <w:rFonts w:eastAsiaTheme="minorHAnsi"/>
                <w:sz w:val="28"/>
                <w:szCs w:val="28"/>
                <w:lang w:eastAsia="en-US"/>
              </w:rPr>
              <w:t>плательщиками</w:t>
            </w:r>
          </w:p>
          <w:p w:rsidR="00DE29F5" w:rsidRPr="00FC4C18" w:rsidRDefault="00DE29F5" w:rsidP="00573B6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573B68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573B68" w:rsidRPr="00FC4C18" w:rsidTr="006A54C4">
        <w:trPr>
          <w:trHeight w:val="960"/>
        </w:trPr>
        <w:tc>
          <w:tcPr>
            <w:tcW w:w="771" w:type="dxa"/>
          </w:tcPr>
          <w:p w:rsidR="00573B68" w:rsidRPr="00FC4C18" w:rsidRDefault="00D90180" w:rsidP="006A54C4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</w:t>
            </w:r>
            <w:r w:rsidR="006A54C4">
              <w:rPr>
                <w:color w:val="000000" w:themeColor="text1"/>
                <w:sz w:val="28"/>
                <w:szCs w:val="28"/>
              </w:rPr>
              <w:t>5</w:t>
            </w:r>
            <w:r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573B68" w:rsidRPr="00FC4C18" w:rsidRDefault="00573B68" w:rsidP="00573B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Размер налоговой ставки, в пределах которой пр</w:t>
            </w:r>
            <w:r w:rsidR="00175EB2">
              <w:rPr>
                <w:rFonts w:eastAsiaTheme="minorHAnsi"/>
                <w:sz w:val="28"/>
                <w:szCs w:val="28"/>
                <w:lang w:eastAsia="en-US"/>
              </w:rPr>
              <w:t>едоставляются налоговые льготы</w:t>
            </w:r>
          </w:p>
          <w:p w:rsidR="00573B68" w:rsidRPr="00FC4C18" w:rsidRDefault="00573B68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73B68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DE29F5" w:rsidRPr="00FC4C18" w:rsidTr="00D90180">
        <w:trPr>
          <w:trHeight w:val="1534"/>
        </w:trPr>
        <w:tc>
          <w:tcPr>
            <w:tcW w:w="771" w:type="dxa"/>
          </w:tcPr>
          <w:p w:rsidR="00DE29F5" w:rsidRPr="00FC4C18" w:rsidRDefault="00DE29F5" w:rsidP="006A54C4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</w:t>
            </w:r>
            <w:r w:rsidR="006A54C4">
              <w:rPr>
                <w:color w:val="000000" w:themeColor="text1"/>
                <w:sz w:val="28"/>
                <w:szCs w:val="28"/>
              </w:rPr>
              <w:t>6</w:t>
            </w:r>
            <w:r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8130C6" w:rsidRDefault="00DE29F5" w:rsidP="00175EB2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Наименование муниципальной программы (</w:t>
            </w:r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наименования </w:t>
            </w:r>
            <w:r w:rsidR="00175EB2">
              <w:rPr>
                <w:rFonts w:eastAsiaTheme="minorHAnsi"/>
                <w:sz w:val="28"/>
                <w:szCs w:val="28"/>
                <w:lang w:eastAsia="en-US"/>
              </w:rPr>
              <w:t>муниципаль</w:t>
            </w:r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>ных правовых актов города Твери, определяющих социально-экономическую политику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 xml:space="preserve"> города Твери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), </w:t>
            </w:r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>целях</w:t>
            </w:r>
            <w:proofErr w:type="gramEnd"/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реализации которых предоставляются </w:t>
            </w:r>
            <w:r w:rsidR="005021CC">
              <w:rPr>
                <w:rFonts w:eastAsiaTheme="minorHAnsi"/>
                <w:sz w:val="28"/>
                <w:szCs w:val="28"/>
                <w:lang w:eastAsia="en-US"/>
              </w:rPr>
              <w:t xml:space="preserve">налоговые </w:t>
            </w:r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>льготы</w:t>
            </w:r>
            <w:r w:rsidR="008130C6"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A54C4" w:rsidRPr="00FC4C18" w:rsidRDefault="006A54C4" w:rsidP="00175EB2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еречень налоговых расходов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E29F5" w:rsidP="00D90180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</w:t>
            </w:r>
            <w:r w:rsidR="006A54C4">
              <w:rPr>
                <w:color w:val="000000" w:themeColor="text1"/>
                <w:sz w:val="28"/>
                <w:szCs w:val="28"/>
              </w:rPr>
              <w:t>7</w:t>
            </w:r>
            <w:r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8130C6" w:rsidRDefault="00DE29F5" w:rsidP="006A54C4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Наименования структурных элементов муниципальной программы, в </w:t>
            </w:r>
            <w:proofErr w:type="gramStart"/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>целях</w:t>
            </w:r>
            <w:proofErr w:type="gramEnd"/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реализации которых предоставляются </w:t>
            </w:r>
            <w:r w:rsidR="005021CC">
              <w:rPr>
                <w:rFonts w:eastAsiaTheme="minorHAnsi"/>
                <w:sz w:val="28"/>
                <w:szCs w:val="28"/>
                <w:lang w:eastAsia="en-US"/>
              </w:rPr>
              <w:t xml:space="preserve">налоговые </w:t>
            </w:r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>льготы (на период утверждения муниципальной программы)</w:t>
            </w:r>
          </w:p>
          <w:p w:rsidR="00A203A8" w:rsidRPr="00FC4C18" w:rsidRDefault="00A203A8" w:rsidP="006A54C4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еречень налоговых расходов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E29F5" w:rsidP="006A54C4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  <w:r w:rsidR="006A54C4">
              <w:rPr>
                <w:color w:val="000000" w:themeColor="text1"/>
                <w:sz w:val="28"/>
                <w:szCs w:val="28"/>
              </w:rPr>
              <w:t>8</w:t>
            </w:r>
            <w:r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573B68" w:rsidRDefault="00DE29F5" w:rsidP="00175EB2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Показател</w:t>
            </w:r>
            <w:r w:rsidR="008130C6" w:rsidRPr="00FC4C18">
              <w:rPr>
                <w:color w:val="000000" w:themeColor="text1"/>
                <w:sz w:val="28"/>
                <w:szCs w:val="28"/>
              </w:rPr>
              <w:t>ь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 (индикатор) достижения </w:t>
            </w:r>
            <w:r w:rsidR="008130C6" w:rsidRPr="00FC4C18">
              <w:rPr>
                <w:color w:val="000000" w:themeColor="text1"/>
                <w:sz w:val="28"/>
                <w:szCs w:val="28"/>
              </w:rPr>
              <w:t>целей</w:t>
            </w:r>
            <w:r w:rsidR="008130C6" w:rsidRPr="00FC4C18">
              <w:rPr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8130C6" w:rsidRPr="00FC4C18">
              <w:rPr>
                <w:color w:val="000000" w:themeColor="text1"/>
                <w:sz w:val="28"/>
                <w:szCs w:val="28"/>
              </w:rPr>
              <w:t xml:space="preserve">муниципальной программы </w:t>
            </w:r>
            <w:r w:rsidR="008130C6" w:rsidRPr="00FC4C18">
              <w:rPr>
                <w:rFonts w:eastAsiaTheme="minorHAnsi"/>
                <w:sz w:val="28"/>
                <w:szCs w:val="28"/>
                <w:lang w:eastAsia="en-US"/>
              </w:rPr>
              <w:t>и (или) целей социально-экономической политики города Твери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  <w:r w:rsidR="00573B68" w:rsidRPr="00FC4C18">
              <w:rPr>
                <w:rFonts w:eastAsiaTheme="minorHAnsi"/>
                <w:sz w:val="28"/>
                <w:szCs w:val="28"/>
                <w:lang w:eastAsia="en-US"/>
              </w:rPr>
              <w:t>в связи с п</w:t>
            </w:r>
            <w:r w:rsidR="00175EB2">
              <w:rPr>
                <w:rFonts w:eastAsiaTheme="minorHAnsi"/>
                <w:sz w:val="28"/>
                <w:szCs w:val="28"/>
                <w:lang w:eastAsia="en-US"/>
              </w:rPr>
              <w:t>редоставлением налоговых льгот</w:t>
            </w:r>
          </w:p>
          <w:p w:rsidR="006A54C4" w:rsidRPr="00FC4C18" w:rsidRDefault="006A54C4" w:rsidP="00175EB2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D90180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куратора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E29F5" w:rsidP="006A54C4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</w:t>
            </w:r>
            <w:r w:rsidR="006A54C4">
              <w:rPr>
                <w:color w:val="000000" w:themeColor="text1"/>
                <w:sz w:val="28"/>
                <w:szCs w:val="28"/>
              </w:rPr>
              <w:t>9</w:t>
            </w:r>
            <w:r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DE29F5" w:rsidRPr="00FC4C18" w:rsidRDefault="00DE29F5" w:rsidP="0088000A">
            <w:pPr>
              <w:pStyle w:val="ConsPlusNormal"/>
              <w:jc w:val="both"/>
              <w:rPr>
                <w:strike/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Фактические значения показателей (индикаторов) достижения целей </w:t>
            </w:r>
            <w:r w:rsidR="00FD1CA7">
              <w:rPr>
                <w:color w:val="000000" w:themeColor="text1"/>
                <w:sz w:val="28"/>
                <w:szCs w:val="28"/>
              </w:rPr>
              <w:t xml:space="preserve">муниципальных программ </w:t>
            </w:r>
            <w:r w:rsidR="00864780" w:rsidRPr="00FC4C18">
              <w:rPr>
                <w:rFonts w:eastAsiaTheme="minorHAnsi"/>
                <w:sz w:val="28"/>
                <w:szCs w:val="28"/>
                <w:lang w:eastAsia="en-US"/>
              </w:rPr>
              <w:t>и (или) целей социально-экономической политики в связи с п</w:t>
            </w:r>
            <w:r w:rsidR="00175EB2">
              <w:rPr>
                <w:rFonts w:eastAsiaTheme="minorHAnsi"/>
                <w:sz w:val="28"/>
                <w:szCs w:val="28"/>
                <w:lang w:eastAsia="en-US"/>
              </w:rPr>
              <w:t>редоставлением налоговых льгот</w:t>
            </w:r>
          </w:p>
          <w:p w:rsidR="00864780" w:rsidRPr="00FC4C18" w:rsidRDefault="00864780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D90180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куратора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E29F5" w:rsidP="006A54C4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</w:t>
            </w:r>
            <w:r w:rsidR="00D90180" w:rsidRPr="00FC4C18">
              <w:rPr>
                <w:color w:val="000000" w:themeColor="text1"/>
                <w:sz w:val="28"/>
                <w:szCs w:val="28"/>
              </w:rPr>
              <w:t>1</w:t>
            </w:r>
            <w:r w:rsidR="006A54C4">
              <w:rPr>
                <w:color w:val="000000" w:themeColor="text1"/>
                <w:sz w:val="28"/>
                <w:szCs w:val="28"/>
              </w:rPr>
              <w:t>0</w:t>
            </w:r>
            <w:r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DE29F5" w:rsidRPr="00FC4C18" w:rsidRDefault="00DE29F5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Прогнозные (оценочные) значения показателей (индикаторов) достижения целей муниципальной программы </w:t>
            </w:r>
            <w:r w:rsidR="00864780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и (или) целей социально-экономической политики 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 xml:space="preserve">города Твери </w:t>
            </w:r>
            <w:r w:rsidR="00864780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в связи с предоставлением </w:t>
            </w:r>
            <w:r w:rsidR="0069261C" w:rsidRPr="00860025">
              <w:rPr>
                <w:rFonts w:eastAsiaTheme="minorHAnsi"/>
                <w:sz w:val="28"/>
                <w:szCs w:val="28"/>
                <w:lang w:eastAsia="en-US"/>
              </w:rPr>
              <w:t xml:space="preserve">налоговых </w:t>
            </w:r>
            <w:r w:rsidR="00864780" w:rsidRPr="00FC4C18">
              <w:rPr>
                <w:rFonts w:eastAsiaTheme="minorHAnsi"/>
                <w:sz w:val="28"/>
                <w:szCs w:val="28"/>
                <w:lang w:eastAsia="en-US"/>
              </w:rPr>
              <w:t>льгот</w:t>
            </w:r>
            <w:r w:rsidR="00864780"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C4C18">
              <w:rPr>
                <w:color w:val="000000" w:themeColor="text1"/>
                <w:sz w:val="28"/>
                <w:szCs w:val="28"/>
              </w:rPr>
              <w:t>на текущий финансовый год, очередной финансовый год и плановый период</w:t>
            </w:r>
          </w:p>
          <w:p w:rsidR="00864780" w:rsidRPr="00FC4C18" w:rsidRDefault="00864780" w:rsidP="0086478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D90180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куратора</w:t>
            </w:r>
          </w:p>
        </w:tc>
      </w:tr>
      <w:tr w:rsidR="00864780" w:rsidRPr="00FC4C18" w:rsidTr="00D90180">
        <w:tc>
          <w:tcPr>
            <w:tcW w:w="771" w:type="dxa"/>
          </w:tcPr>
          <w:p w:rsidR="00864780" w:rsidRPr="00FC4C18" w:rsidRDefault="00D90180" w:rsidP="006A54C4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2.1</w:t>
            </w:r>
            <w:r w:rsidR="006A54C4">
              <w:rPr>
                <w:color w:val="000000" w:themeColor="text1"/>
                <w:sz w:val="28"/>
                <w:szCs w:val="28"/>
              </w:rPr>
              <w:t>1</w:t>
            </w:r>
            <w:r w:rsidRPr="00FC4C1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864780" w:rsidRPr="00FC4C18" w:rsidRDefault="00864780" w:rsidP="008647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Код, наименование вида экономической деятельности (по </w:t>
            </w:r>
            <w:hyperlink r:id="rId14" w:history="1">
              <w:r w:rsidRPr="00FC4C18">
                <w:rPr>
                  <w:rFonts w:eastAsiaTheme="minorHAnsi"/>
                  <w:sz w:val="28"/>
                  <w:szCs w:val="28"/>
                  <w:lang w:eastAsia="en-US"/>
                </w:rPr>
                <w:t>ОКВЭД</w:t>
              </w:r>
            </w:hyperlink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– «</w:t>
            </w:r>
            <w:proofErr w:type="gramStart"/>
            <w:r w:rsidRPr="00FC4C18">
              <w:rPr>
                <w:rFonts w:eastAsiaTheme="minorHAnsi"/>
                <w:sz w:val="28"/>
                <w:szCs w:val="28"/>
                <w:lang w:eastAsia="en-US"/>
              </w:rPr>
              <w:t>ОК</w:t>
            </w:r>
            <w:proofErr w:type="gramEnd"/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029-2014 - Общероссийский классификатор видов экономической деятельности», утвержденный </w:t>
            </w:r>
            <w:r w:rsidR="002B09EA" w:rsidRPr="00A203A8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риказом </w:t>
            </w:r>
            <w:proofErr w:type="spellStart"/>
            <w:r w:rsidRPr="00FC4C18">
              <w:rPr>
                <w:rFonts w:eastAsiaTheme="minorHAnsi"/>
                <w:sz w:val="28"/>
                <w:szCs w:val="28"/>
                <w:lang w:eastAsia="en-US"/>
              </w:rPr>
              <w:t>Росстандарта</w:t>
            </w:r>
            <w:proofErr w:type="spellEnd"/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от 31.01.2014 № 14-ст), к которому относится налоговый расход, если налоговый расход обусловлен льготами для отдельных видов экономической деятельности</w:t>
            </w:r>
          </w:p>
          <w:p w:rsidR="00864780" w:rsidRDefault="00864780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A54C4" w:rsidRPr="00FC4C18" w:rsidRDefault="006A54C4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864780" w:rsidRPr="00FC4C18" w:rsidRDefault="00D90180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DE29F5" w:rsidRPr="00FC4C18" w:rsidTr="00D90180">
        <w:tc>
          <w:tcPr>
            <w:tcW w:w="10391" w:type="dxa"/>
            <w:gridSpan w:val="3"/>
          </w:tcPr>
          <w:p w:rsidR="00DE29F5" w:rsidRDefault="00DE29F5" w:rsidP="0088000A">
            <w:pPr>
              <w:pStyle w:val="ConsPlusNormal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3. Фискальные характеристики налогового расхода</w:t>
            </w:r>
          </w:p>
          <w:p w:rsidR="006A54C4" w:rsidRPr="00FC4C18" w:rsidRDefault="006A54C4" w:rsidP="0088000A">
            <w:pPr>
              <w:pStyle w:val="ConsPlusNormal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</w:p>
        </w:tc>
      </w:tr>
      <w:tr w:rsidR="00D0357E" w:rsidRPr="00FC4C18" w:rsidTr="00D90180">
        <w:tc>
          <w:tcPr>
            <w:tcW w:w="771" w:type="dxa"/>
          </w:tcPr>
          <w:p w:rsidR="00D0357E" w:rsidRPr="00FC4C18" w:rsidRDefault="00D0357E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935" w:type="dxa"/>
          </w:tcPr>
          <w:p w:rsidR="00D0357E" w:rsidRPr="00FC4C18" w:rsidRDefault="00D0357E" w:rsidP="00D035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Объем налоговых льгот за пятилетний период (тыс. рублей)</w:t>
            </w:r>
          </w:p>
          <w:p w:rsidR="00D0357E" w:rsidRPr="00FC4C18" w:rsidRDefault="00D0357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0357E" w:rsidRDefault="005021CC" w:rsidP="003D7EC1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Данные </w:t>
            </w:r>
            <w:r w:rsidR="003D7EC1">
              <w:rPr>
                <w:color w:val="000000" w:themeColor="text1"/>
                <w:sz w:val="28"/>
                <w:szCs w:val="28"/>
              </w:rPr>
              <w:t xml:space="preserve">Управления </w:t>
            </w:r>
            <w:r w:rsidR="00D0357E" w:rsidRPr="00FC4C18">
              <w:rPr>
                <w:color w:val="000000" w:themeColor="text1"/>
                <w:sz w:val="28"/>
                <w:szCs w:val="28"/>
              </w:rPr>
              <w:t>Ф</w:t>
            </w:r>
            <w:r>
              <w:rPr>
                <w:color w:val="000000" w:themeColor="text1"/>
                <w:sz w:val="28"/>
                <w:szCs w:val="28"/>
              </w:rPr>
              <w:t xml:space="preserve">едеральной налоговой службы </w:t>
            </w:r>
            <w:r w:rsidR="00D0357E" w:rsidRPr="00FC4C18">
              <w:rPr>
                <w:color w:val="000000" w:themeColor="text1"/>
                <w:sz w:val="28"/>
                <w:szCs w:val="28"/>
              </w:rPr>
              <w:t>России</w:t>
            </w:r>
            <w:r w:rsidR="003D7EC1">
              <w:rPr>
                <w:color w:val="000000" w:themeColor="text1"/>
                <w:sz w:val="28"/>
                <w:szCs w:val="28"/>
              </w:rPr>
              <w:t xml:space="preserve"> по Тверской области</w:t>
            </w:r>
          </w:p>
          <w:p w:rsidR="006A54C4" w:rsidRPr="00FC4C18" w:rsidRDefault="006A54C4" w:rsidP="003D7EC1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0357E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935" w:type="dxa"/>
          </w:tcPr>
          <w:p w:rsidR="00DE29F5" w:rsidRPr="00FC4C18" w:rsidRDefault="00DE29F5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Объем налогов</w:t>
            </w:r>
            <w:r w:rsidR="002E488B" w:rsidRPr="00FC4C18">
              <w:rPr>
                <w:color w:val="000000" w:themeColor="text1"/>
                <w:sz w:val="28"/>
                <w:szCs w:val="28"/>
              </w:rPr>
              <w:t>ых льгот</w:t>
            </w:r>
            <w:r w:rsidR="00FC4C18" w:rsidRPr="00FC4C18">
              <w:rPr>
                <w:color w:val="000000" w:themeColor="text1"/>
                <w:sz w:val="28"/>
                <w:szCs w:val="28"/>
              </w:rPr>
              <w:t xml:space="preserve">, </w:t>
            </w:r>
            <w:r w:rsidR="002E488B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предоставленных для плательщиков налогов, в соответствии с 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муниципальными правовыми актами города 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Твери</w:t>
            </w:r>
            <w:r w:rsidR="002E488B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за отчетный год и за год, предшествующий отчетному году (тыс. рублей)</w:t>
            </w:r>
          </w:p>
          <w:p w:rsidR="002E488B" w:rsidRPr="00FC4C18" w:rsidRDefault="002E488B" w:rsidP="002E488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Default="00A53FCE" w:rsidP="004F100F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lastRenderedPageBreak/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 xml:space="preserve">анные главного администратора доходов, департамента финансов 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lastRenderedPageBreak/>
              <w:t>администрации города Твери</w:t>
            </w:r>
          </w:p>
          <w:p w:rsidR="006A54C4" w:rsidRPr="00FC4C18" w:rsidRDefault="006A54C4" w:rsidP="004F100F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0357E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935" w:type="dxa"/>
          </w:tcPr>
          <w:p w:rsidR="002E488B" w:rsidRPr="00FC4C18" w:rsidRDefault="00DE29F5" w:rsidP="00FD22FC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Оценка объема </w:t>
            </w:r>
            <w:r w:rsidR="00FD22FC" w:rsidRPr="00FC4C18">
              <w:rPr>
                <w:rFonts w:eastAsiaTheme="minorHAnsi"/>
                <w:sz w:val="28"/>
                <w:szCs w:val="28"/>
                <w:lang w:eastAsia="en-US"/>
              </w:rPr>
              <w:t>предоставленных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 xml:space="preserve"> налоговых льгот </w:t>
            </w:r>
            <w:r w:rsidR="00FD22FC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для плательщиков налогов </w:t>
            </w:r>
            <w:r w:rsidRPr="00FC4C18">
              <w:rPr>
                <w:color w:val="000000" w:themeColor="text1"/>
                <w:sz w:val="28"/>
                <w:szCs w:val="28"/>
              </w:rPr>
              <w:t>на текущий финансовый год, очередной финансовый год и плановый период (тыс. рублей)</w:t>
            </w:r>
          </w:p>
          <w:p w:rsidR="00FD22FC" w:rsidRPr="00FC4C18" w:rsidRDefault="00FD22FC" w:rsidP="00FD22FC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FC4C18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 xml:space="preserve">анные </w:t>
            </w:r>
            <w:r w:rsidRPr="00FC4C18">
              <w:rPr>
                <w:color w:val="000000" w:themeColor="text1"/>
                <w:sz w:val="28"/>
                <w:szCs w:val="28"/>
              </w:rPr>
              <w:t>департамента финансов администрации города Твери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0357E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5935" w:type="dxa"/>
          </w:tcPr>
          <w:p w:rsidR="00DE29F5" w:rsidRPr="00FC4C18" w:rsidRDefault="00DE29F5" w:rsidP="00DE29F5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Общая численность плательщиков налога, </w:t>
            </w:r>
            <w:r w:rsidR="00FD22FC" w:rsidRPr="00FC4C18">
              <w:rPr>
                <w:rFonts w:eastAsiaTheme="minorHAnsi"/>
                <w:sz w:val="28"/>
                <w:szCs w:val="28"/>
                <w:lang w:eastAsia="en-US"/>
              </w:rPr>
              <w:t>воспо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>льзовавшихся налоговой льготой,</w:t>
            </w:r>
            <w:r w:rsidR="00FD22FC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установленн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>ой</w:t>
            </w:r>
            <w:r w:rsidR="00FD22FC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A1D71">
              <w:rPr>
                <w:rFonts w:eastAsiaTheme="minorHAnsi"/>
                <w:sz w:val="28"/>
                <w:szCs w:val="28"/>
                <w:lang w:eastAsia="en-US"/>
              </w:rPr>
              <w:t>муниципальн</w:t>
            </w:r>
            <w:r w:rsidR="00FD22FC" w:rsidRPr="00FC4C18">
              <w:rPr>
                <w:rFonts w:eastAsiaTheme="minorHAnsi"/>
                <w:sz w:val="28"/>
                <w:szCs w:val="28"/>
                <w:lang w:eastAsia="en-US"/>
              </w:rPr>
              <w:t>ыми правовыми актами города Твери</w:t>
            </w:r>
            <w:r w:rsidR="00FD22FC"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C4C18">
              <w:rPr>
                <w:color w:val="000000" w:themeColor="text1"/>
                <w:sz w:val="28"/>
                <w:szCs w:val="28"/>
              </w:rPr>
              <w:t>(единиц)</w:t>
            </w:r>
          </w:p>
          <w:p w:rsidR="00FD22FC" w:rsidRPr="00FC4C18" w:rsidRDefault="00FD22FC" w:rsidP="00FD22F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главного администратора доходов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D0357E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3.5.</w:t>
            </w:r>
          </w:p>
        </w:tc>
        <w:tc>
          <w:tcPr>
            <w:tcW w:w="5935" w:type="dxa"/>
          </w:tcPr>
          <w:p w:rsidR="00DE29F5" w:rsidRPr="00FC4C18" w:rsidRDefault="00DE29F5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Численность </w:t>
            </w:r>
            <w:r w:rsidR="00D0357E" w:rsidRPr="00FC4C18">
              <w:rPr>
                <w:rFonts w:eastAsiaTheme="minorHAnsi"/>
                <w:sz w:val="28"/>
                <w:szCs w:val="28"/>
                <w:lang w:eastAsia="en-US"/>
              </w:rPr>
              <w:t>плательщиков налогов, воспользовавшихся правом на получение льгот за пятилетний период</w:t>
            </w:r>
            <w:r w:rsidR="00D0357E" w:rsidRPr="00FC4C1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C4C18">
              <w:rPr>
                <w:color w:val="000000" w:themeColor="text1"/>
                <w:sz w:val="28"/>
                <w:szCs w:val="28"/>
              </w:rPr>
              <w:t>(единиц)</w:t>
            </w:r>
          </w:p>
          <w:p w:rsidR="00D0357E" w:rsidRPr="00FC4C18" w:rsidRDefault="00D0357E" w:rsidP="00D0357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главного администратора доходов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3.6.</w:t>
            </w:r>
          </w:p>
        </w:tc>
        <w:tc>
          <w:tcPr>
            <w:tcW w:w="5935" w:type="dxa"/>
          </w:tcPr>
          <w:p w:rsidR="00DE29F5" w:rsidRPr="00FC4C18" w:rsidRDefault="00DE29F5" w:rsidP="004F100F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Базовый объем налогов, задекларированны</w:t>
            </w:r>
            <w:r w:rsidR="00D0357E" w:rsidRPr="00FC4C18">
              <w:rPr>
                <w:color w:val="000000" w:themeColor="text1"/>
                <w:sz w:val="28"/>
                <w:szCs w:val="28"/>
              </w:rPr>
              <w:t>й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 для уплаты в бюджет города Твери, </w:t>
            </w:r>
            <w:r w:rsidR="00D0357E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плательщиками налогов, имеющими право на налоговые льготы, установленные </w:t>
            </w:r>
            <w:r w:rsidR="009A1D71">
              <w:rPr>
                <w:rFonts w:eastAsiaTheme="minorHAnsi"/>
                <w:sz w:val="28"/>
                <w:szCs w:val="28"/>
                <w:lang w:eastAsia="en-US"/>
              </w:rPr>
              <w:t>муниципальн</w:t>
            </w:r>
            <w:r w:rsidR="00D0357E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ыми правовыми актами города Твери </w:t>
            </w:r>
            <w:r w:rsidRPr="00FC4C18">
              <w:rPr>
                <w:color w:val="000000" w:themeColor="text1"/>
                <w:sz w:val="28"/>
                <w:szCs w:val="28"/>
              </w:rPr>
              <w:t>(тыс. рублей)</w:t>
            </w:r>
          </w:p>
          <w:p w:rsidR="00D0357E" w:rsidRPr="00FC4C18" w:rsidRDefault="00D0357E" w:rsidP="00D0357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главного администратора доходов</w:t>
            </w:r>
          </w:p>
        </w:tc>
      </w:tr>
      <w:tr w:rsidR="00DE29F5" w:rsidRPr="00FC4C18" w:rsidTr="00D90180">
        <w:tc>
          <w:tcPr>
            <w:tcW w:w="771" w:type="dxa"/>
          </w:tcPr>
          <w:p w:rsidR="00DE29F5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3.7.</w:t>
            </w:r>
          </w:p>
        </w:tc>
        <w:tc>
          <w:tcPr>
            <w:tcW w:w="5935" w:type="dxa"/>
          </w:tcPr>
          <w:p w:rsidR="00DE29F5" w:rsidRPr="00FC4C18" w:rsidRDefault="00DE29F5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Объем налогов, задекларированны</w:t>
            </w:r>
            <w:r w:rsidR="00D0357E" w:rsidRPr="00FC4C18">
              <w:rPr>
                <w:color w:val="000000" w:themeColor="text1"/>
                <w:sz w:val="28"/>
                <w:szCs w:val="28"/>
              </w:rPr>
              <w:t>й</w:t>
            </w:r>
            <w:r w:rsidRPr="00FC4C18">
              <w:rPr>
                <w:color w:val="000000" w:themeColor="text1"/>
                <w:sz w:val="28"/>
                <w:szCs w:val="28"/>
              </w:rPr>
              <w:t xml:space="preserve"> для уплаты </w:t>
            </w:r>
            <w:r w:rsidR="00D0357E"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плательщиками налогов, имеющими право на налоговые льготы, </w:t>
            </w:r>
            <w:r w:rsidRPr="00FC4C18">
              <w:rPr>
                <w:color w:val="000000" w:themeColor="text1"/>
                <w:sz w:val="28"/>
                <w:szCs w:val="28"/>
              </w:rPr>
              <w:t>за шесть лет, предшествующих отчетному финансовому году (тыс. рублей)</w:t>
            </w:r>
          </w:p>
          <w:p w:rsidR="00D0357E" w:rsidRPr="00FC4C18" w:rsidRDefault="00D0357E" w:rsidP="0065278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29F5" w:rsidRPr="00FC4C18" w:rsidRDefault="00A53FCE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</w:t>
            </w:r>
            <w:r w:rsidR="00DE29F5" w:rsidRPr="00FC4C18">
              <w:rPr>
                <w:color w:val="000000" w:themeColor="text1"/>
                <w:sz w:val="28"/>
                <w:szCs w:val="28"/>
              </w:rPr>
              <w:t>анные главного администратора доходов</w:t>
            </w:r>
          </w:p>
        </w:tc>
      </w:tr>
      <w:tr w:rsidR="0065278D" w:rsidRPr="00FC4C18" w:rsidTr="00D90180">
        <w:tc>
          <w:tcPr>
            <w:tcW w:w="10391" w:type="dxa"/>
            <w:gridSpan w:val="3"/>
          </w:tcPr>
          <w:p w:rsidR="0065278D" w:rsidRPr="00FC4C18" w:rsidRDefault="0065278D" w:rsidP="0065278D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4. Результат оценки эффективности налогового расхода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935" w:type="dxa"/>
          </w:tcPr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Целесообразность налогового расхода:</w:t>
            </w:r>
          </w:p>
          <w:p w:rsidR="0065278D" w:rsidRPr="00FC4C18" w:rsidRDefault="0065278D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5278D" w:rsidRPr="00FC4C18" w:rsidRDefault="0065278D" w:rsidP="0065278D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Данные куратора 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35" w:type="dxa"/>
          </w:tcPr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1) соответствие целям муниципальной программы</w:t>
            </w:r>
          </w:p>
          <w:p w:rsidR="0065278D" w:rsidRPr="00FC4C18" w:rsidRDefault="0065278D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5278D" w:rsidRPr="00FC4C18" w:rsidRDefault="0065278D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35" w:type="dxa"/>
          </w:tcPr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 xml:space="preserve">2) 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востребованность налогоплательщиками</w:t>
            </w:r>
          </w:p>
          <w:p w:rsidR="0065278D" w:rsidRPr="00FC4C18" w:rsidRDefault="0065278D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5278D" w:rsidRPr="00FC4C18" w:rsidRDefault="0065278D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935" w:type="dxa"/>
          </w:tcPr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Результативность налогового расхода:</w:t>
            </w:r>
          </w:p>
          <w:p w:rsidR="0065278D" w:rsidRPr="00FC4C18" w:rsidRDefault="0065278D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5278D" w:rsidRPr="00FC4C18" w:rsidRDefault="0065278D" w:rsidP="0088000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35" w:type="dxa"/>
          </w:tcPr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1) показатель (индикатор) достижения цели 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 программы </w:t>
            </w:r>
            <w:r w:rsidR="003D7EC1">
              <w:rPr>
                <w:rFonts w:eastAsiaTheme="minorHAnsi"/>
                <w:sz w:val="28"/>
                <w:szCs w:val="28"/>
                <w:lang w:eastAsia="en-US"/>
              </w:rPr>
              <w:t>города Твери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, на значение которого оказывает влияние налоговый расход</w:t>
            </w:r>
          </w:p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65278D" w:rsidRPr="00FC4C18" w:rsidRDefault="0065278D"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35" w:type="dxa"/>
          </w:tcPr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2) бюджетная эффективность - сравнительный анализ </w:t>
            </w:r>
            <w:proofErr w:type="gramStart"/>
            <w:r w:rsidRPr="00FC4C18">
              <w:rPr>
                <w:rFonts w:eastAsiaTheme="minorHAnsi"/>
                <w:sz w:val="28"/>
                <w:szCs w:val="28"/>
                <w:lang w:eastAsia="en-US"/>
              </w:rPr>
              <w:t>применения альтернативных механизмов достижения цели муниципальной программы</w:t>
            </w:r>
            <w:proofErr w:type="gramEnd"/>
          </w:p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65278D" w:rsidRPr="00FC4C18" w:rsidRDefault="0065278D"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35" w:type="dxa"/>
          </w:tcPr>
          <w:p w:rsidR="00AD7C5B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 xml:space="preserve">3) оценка совокупного бюджетного эффекта для стимулирующих льгот города Твери </w:t>
            </w:r>
          </w:p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(тыс. руб</w:t>
            </w:r>
            <w:r w:rsidR="005021CC">
              <w:rPr>
                <w:rFonts w:eastAsiaTheme="minorHAnsi"/>
                <w:sz w:val="28"/>
                <w:szCs w:val="28"/>
                <w:lang w:eastAsia="en-US"/>
              </w:rPr>
              <w:t>лей</w:t>
            </w: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65278D" w:rsidRPr="00FC4C18" w:rsidRDefault="0065278D"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  <w:tr w:rsidR="0065278D" w:rsidRPr="00FC4C18" w:rsidTr="00D90180">
        <w:tc>
          <w:tcPr>
            <w:tcW w:w="771" w:type="dxa"/>
          </w:tcPr>
          <w:p w:rsidR="0065278D" w:rsidRPr="00FC4C18" w:rsidRDefault="0065278D" w:rsidP="0088000A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FC4C18">
              <w:rPr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5935" w:type="dxa"/>
          </w:tcPr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4C18">
              <w:rPr>
                <w:rFonts w:eastAsiaTheme="minorHAnsi"/>
                <w:sz w:val="28"/>
                <w:szCs w:val="28"/>
                <w:lang w:eastAsia="en-US"/>
              </w:rPr>
              <w:t>Предложения по сохранению, отмене, изменению налогового расхода</w:t>
            </w:r>
          </w:p>
          <w:p w:rsidR="0065278D" w:rsidRPr="00FC4C18" w:rsidRDefault="0065278D" w:rsidP="006527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65278D" w:rsidRPr="00FC4C18" w:rsidRDefault="0065278D">
            <w:r w:rsidRPr="00FC4C18">
              <w:rPr>
                <w:color w:val="000000" w:themeColor="text1"/>
                <w:sz w:val="28"/>
                <w:szCs w:val="28"/>
              </w:rPr>
              <w:t>Данные куратора</w:t>
            </w:r>
          </w:p>
        </w:tc>
      </w:tr>
    </w:tbl>
    <w:p w:rsidR="00474C64" w:rsidRPr="00FC4C18" w:rsidRDefault="00474C64" w:rsidP="00C927C9">
      <w:pPr>
        <w:rPr>
          <w:sz w:val="28"/>
          <w:szCs w:val="28"/>
        </w:rPr>
      </w:pPr>
    </w:p>
    <w:p w:rsidR="00674F6E" w:rsidRPr="00FC4C18" w:rsidRDefault="00674F6E">
      <w:pPr>
        <w:spacing w:after="200" w:line="276" w:lineRule="auto"/>
        <w:rPr>
          <w:sz w:val="28"/>
          <w:szCs w:val="28"/>
        </w:rPr>
      </w:pPr>
      <w:r w:rsidRPr="00FC4C18">
        <w:rPr>
          <w:sz w:val="28"/>
          <w:szCs w:val="28"/>
        </w:rPr>
        <w:br w:type="page"/>
      </w:r>
    </w:p>
    <w:p w:rsidR="006501EE" w:rsidRPr="00FC4C18" w:rsidRDefault="006501EE" w:rsidP="009520A7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  <w:sectPr w:rsidR="006501EE" w:rsidRPr="00FC4C18" w:rsidSect="00A203A8">
          <w:headerReference w:type="default" r:id="rId15"/>
          <w:headerReference w:type="first" r:id="rId16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501EE" w:rsidRPr="00FC4C18" w:rsidRDefault="006501EE" w:rsidP="006501E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lastRenderedPageBreak/>
        <w:t>Приложение 2</w:t>
      </w:r>
    </w:p>
    <w:p w:rsidR="006418A1" w:rsidRPr="00FC4C18" w:rsidRDefault="006418A1" w:rsidP="006418A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к Порядку </w:t>
      </w:r>
    </w:p>
    <w:p w:rsidR="006418A1" w:rsidRPr="00FC4C18" w:rsidRDefault="006418A1" w:rsidP="006418A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формирования перечня налоговых расходов города</w:t>
      </w:r>
    </w:p>
    <w:p w:rsidR="006418A1" w:rsidRPr="00FC4C18" w:rsidRDefault="006418A1" w:rsidP="006418A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Твери и оценки налоговых расходов города Твери</w:t>
      </w:r>
    </w:p>
    <w:p w:rsidR="006501EE" w:rsidRPr="00FC4C18" w:rsidRDefault="006501EE" w:rsidP="006501E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501EE" w:rsidRPr="00FC4C18" w:rsidRDefault="006501EE" w:rsidP="006501EE">
      <w:pPr>
        <w:pStyle w:val="ConsPlusNormal"/>
        <w:jc w:val="center"/>
        <w:rPr>
          <w:color w:val="000000" w:themeColor="text1"/>
          <w:sz w:val="28"/>
          <w:szCs w:val="28"/>
        </w:rPr>
      </w:pPr>
      <w:bookmarkStart w:id="9" w:name="P214"/>
      <w:bookmarkEnd w:id="9"/>
      <w:r w:rsidRPr="00FC4C18">
        <w:rPr>
          <w:color w:val="000000" w:themeColor="text1"/>
          <w:sz w:val="28"/>
          <w:szCs w:val="28"/>
        </w:rPr>
        <w:t>Перечень</w:t>
      </w:r>
      <w:r w:rsidR="00A53FCE" w:rsidRPr="00FC4C18">
        <w:rPr>
          <w:color w:val="000000" w:themeColor="text1"/>
          <w:sz w:val="28"/>
          <w:szCs w:val="28"/>
        </w:rPr>
        <w:t xml:space="preserve"> </w:t>
      </w:r>
      <w:r w:rsidR="00DD43AD" w:rsidRPr="00FC4C18">
        <w:rPr>
          <w:color w:val="000000" w:themeColor="text1"/>
          <w:sz w:val="28"/>
          <w:szCs w:val="28"/>
        </w:rPr>
        <w:t>н</w:t>
      </w:r>
      <w:r w:rsidRPr="00FC4C18">
        <w:rPr>
          <w:color w:val="000000" w:themeColor="text1"/>
          <w:sz w:val="28"/>
          <w:szCs w:val="28"/>
        </w:rPr>
        <w:t xml:space="preserve">алоговых расходов 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2231"/>
        <w:gridCol w:w="851"/>
        <w:gridCol w:w="850"/>
        <w:gridCol w:w="709"/>
        <w:gridCol w:w="1700"/>
        <w:gridCol w:w="1701"/>
        <w:gridCol w:w="1418"/>
        <w:gridCol w:w="1417"/>
        <w:gridCol w:w="2552"/>
        <w:gridCol w:w="1418"/>
      </w:tblGrid>
      <w:tr w:rsidR="00C741F3" w:rsidRPr="00C741F3" w:rsidTr="009A1D71">
        <w:tc>
          <w:tcPr>
            <w:tcW w:w="525" w:type="dxa"/>
            <w:vMerge w:val="restart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C741F3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C741F3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231" w:type="dxa"/>
            <w:vMerge w:val="restart"/>
            <w:vAlign w:val="center"/>
          </w:tcPr>
          <w:p w:rsidR="009A1D71" w:rsidRDefault="00C741F3" w:rsidP="00FC4C18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 xml:space="preserve">Наименование налогов, по которым </w:t>
            </w:r>
            <w:proofErr w:type="spellStart"/>
            <w:proofErr w:type="gramStart"/>
            <w:r w:rsidRPr="00C741F3">
              <w:rPr>
                <w:color w:val="000000" w:themeColor="text1"/>
                <w:sz w:val="26"/>
                <w:szCs w:val="26"/>
              </w:rPr>
              <w:t>предусма-триваются</w:t>
            </w:r>
            <w:proofErr w:type="spellEnd"/>
            <w:proofErr w:type="gramEnd"/>
            <w:r w:rsidRPr="00C741F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741F3" w:rsidRPr="00C741F3" w:rsidRDefault="009A1D71" w:rsidP="00FC4C18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налоговые </w:t>
            </w:r>
            <w:r w:rsidR="00C741F3" w:rsidRPr="00C741F3">
              <w:rPr>
                <w:color w:val="000000" w:themeColor="text1"/>
                <w:sz w:val="26"/>
                <w:szCs w:val="26"/>
              </w:rPr>
              <w:t>льготы</w:t>
            </w:r>
          </w:p>
        </w:tc>
        <w:tc>
          <w:tcPr>
            <w:tcW w:w="2410" w:type="dxa"/>
            <w:gridSpan w:val="3"/>
            <w:vAlign w:val="center"/>
          </w:tcPr>
          <w:p w:rsidR="00C741F3" w:rsidRPr="00C741F3" w:rsidRDefault="00952F12" w:rsidP="002B09EA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Муниципальные </w:t>
            </w:r>
            <w:r w:rsidR="00C741F3" w:rsidRPr="00C741F3">
              <w:rPr>
                <w:color w:val="000000" w:themeColor="text1"/>
                <w:sz w:val="26"/>
                <w:szCs w:val="26"/>
              </w:rPr>
              <w:t>правовые акты</w:t>
            </w:r>
            <w:r w:rsidR="002B09EA">
              <w:rPr>
                <w:color w:val="000000" w:themeColor="text1"/>
                <w:sz w:val="26"/>
                <w:szCs w:val="26"/>
              </w:rPr>
              <w:t xml:space="preserve"> </w:t>
            </w:r>
            <w:r w:rsidR="002B09EA" w:rsidRPr="00A203A8">
              <w:rPr>
                <w:sz w:val="26"/>
                <w:szCs w:val="26"/>
              </w:rPr>
              <w:t>города Твери</w:t>
            </w:r>
            <w:r w:rsidR="002B09EA">
              <w:rPr>
                <w:color w:val="000000" w:themeColor="text1"/>
                <w:sz w:val="26"/>
                <w:szCs w:val="26"/>
              </w:rPr>
              <w:t>,</w:t>
            </w:r>
            <w:r w:rsidR="00C741F3" w:rsidRPr="00C741F3">
              <w:rPr>
                <w:strike/>
                <w:color w:val="000000" w:themeColor="text1"/>
                <w:sz w:val="26"/>
                <w:szCs w:val="26"/>
              </w:rPr>
              <w:t xml:space="preserve"> </w:t>
            </w:r>
            <w:r w:rsidR="00C741F3" w:rsidRPr="00C741F3">
              <w:rPr>
                <w:color w:val="000000" w:themeColor="text1"/>
                <w:sz w:val="26"/>
                <w:szCs w:val="26"/>
              </w:rPr>
              <w:t xml:space="preserve">устанавливающие </w:t>
            </w:r>
            <w:r>
              <w:rPr>
                <w:color w:val="000000" w:themeColor="text1"/>
                <w:sz w:val="26"/>
                <w:szCs w:val="26"/>
              </w:rPr>
              <w:t xml:space="preserve">налоговые </w:t>
            </w:r>
            <w:r w:rsidR="00C741F3" w:rsidRPr="00C741F3">
              <w:rPr>
                <w:color w:val="000000" w:themeColor="text1"/>
                <w:sz w:val="26"/>
                <w:szCs w:val="26"/>
              </w:rPr>
              <w:t xml:space="preserve">льготы </w:t>
            </w:r>
          </w:p>
        </w:tc>
        <w:tc>
          <w:tcPr>
            <w:tcW w:w="1700" w:type="dxa"/>
            <w:vMerge w:val="restart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Целевая категория налогового расхода (стимулирующая, социальная</w:t>
            </w:r>
            <w:r w:rsidR="004D406B">
              <w:rPr>
                <w:color w:val="000000" w:themeColor="text1"/>
                <w:sz w:val="26"/>
                <w:szCs w:val="26"/>
              </w:rPr>
              <w:t>, техническая</w:t>
            </w:r>
            <w:r w:rsidRPr="00C741F3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C741F3" w:rsidRPr="00C741F3" w:rsidRDefault="00C741F3" w:rsidP="00FC4C18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 xml:space="preserve">Категории </w:t>
            </w:r>
            <w:proofErr w:type="spellStart"/>
            <w:r w:rsidRPr="00C741F3">
              <w:rPr>
                <w:color w:val="000000" w:themeColor="text1"/>
                <w:sz w:val="26"/>
                <w:szCs w:val="26"/>
              </w:rPr>
              <w:t>налого-платель-щиков</w:t>
            </w:r>
            <w:proofErr w:type="spellEnd"/>
            <w:r w:rsidRPr="00C741F3">
              <w:rPr>
                <w:color w:val="000000" w:themeColor="text1"/>
                <w:sz w:val="26"/>
                <w:szCs w:val="26"/>
              </w:rPr>
              <w:t xml:space="preserve">, для которых </w:t>
            </w:r>
            <w:proofErr w:type="spellStart"/>
            <w:proofErr w:type="gramStart"/>
            <w:r w:rsidRPr="00C741F3">
              <w:rPr>
                <w:color w:val="000000" w:themeColor="text1"/>
                <w:sz w:val="26"/>
                <w:szCs w:val="26"/>
              </w:rPr>
              <w:t>предусмо</w:t>
            </w:r>
            <w:proofErr w:type="spellEnd"/>
            <w:r w:rsidRPr="00C741F3">
              <w:rPr>
                <w:color w:val="000000" w:themeColor="text1"/>
                <w:sz w:val="26"/>
                <w:szCs w:val="26"/>
              </w:rPr>
              <w:t>-трены</w:t>
            </w:r>
            <w:proofErr w:type="gramEnd"/>
            <w:r w:rsidRPr="00C741F3">
              <w:rPr>
                <w:color w:val="000000" w:themeColor="text1"/>
                <w:sz w:val="26"/>
                <w:szCs w:val="26"/>
              </w:rPr>
              <w:t xml:space="preserve"> </w:t>
            </w:r>
            <w:r w:rsidR="00952F12">
              <w:rPr>
                <w:color w:val="000000" w:themeColor="text1"/>
                <w:sz w:val="26"/>
                <w:szCs w:val="26"/>
              </w:rPr>
              <w:t xml:space="preserve">налоговые </w:t>
            </w:r>
            <w:r w:rsidRPr="00C741F3">
              <w:rPr>
                <w:color w:val="000000" w:themeColor="text1"/>
                <w:sz w:val="26"/>
                <w:szCs w:val="26"/>
              </w:rPr>
              <w:t xml:space="preserve">льготы </w:t>
            </w:r>
          </w:p>
        </w:tc>
        <w:tc>
          <w:tcPr>
            <w:tcW w:w="1418" w:type="dxa"/>
            <w:vMerge w:val="restart"/>
            <w:vAlign w:val="center"/>
          </w:tcPr>
          <w:p w:rsidR="00C741F3" w:rsidRPr="00C741F3" w:rsidRDefault="00C741F3" w:rsidP="00DF2713">
            <w:pPr>
              <w:pStyle w:val="ConsPlusNormal"/>
              <w:jc w:val="center"/>
              <w:rPr>
                <w:strike/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 xml:space="preserve">Дата начала действия </w:t>
            </w:r>
          </w:p>
          <w:p w:rsidR="00C741F3" w:rsidRPr="00C741F3" w:rsidRDefault="00C741F3" w:rsidP="00DF2713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 xml:space="preserve">права на </w:t>
            </w:r>
            <w:r w:rsidR="00952F12">
              <w:rPr>
                <w:color w:val="000000" w:themeColor="text1"/>
                <w:sz w:val="26"/>
                <w:szCs w:val="26"/>
              </w:rPr>
              <w:t xml:space="preserve">налоговые </w:t>
            </w:r>
            <w:r w:rsidRPr="00C741F3">
              <w:rPr>
                <w:color w:val="000000" w:themeColor="text1"/>
                <w:sz w:val="26"/>
                <w:szCs w:val="26"/>
              </w:rPr>
              <w:t>льготы</w:t>
            </w:r>
          </w:p>
        </w:tc>
        <w:tc>
          <w:tcPr>
            <w:tcW w:w="1417" w:type="dxa"/>
            <w:vMerge w:val="restart"/>
            <w:vAlign w:val="center"/>
          </w:tcPr>
          <w:p w:rsidR="00C741F3" w:rsidRPr="00C741F3" w:rsidRDefault="00C741F3" w:rsidP="00DF2713">
            <w:pPr>
              <w:pStyle w:val="ConsPlusNormal"/>
              <w:jc w:val="center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Pr="00C741F3">
              <w:rPr>
                <w:color w:val="000000" w:themeColor="text1"/>
                <w:sz w:val="26"/>
                <w:szCs w:val="26"/>
              </w:rPr>
              <w:t xml:space="preserve">ата </w:t>
            </w:r>
            <w:proofErr w:type="spellStart"/>
            <w:proofErr w:type="gramStart"/>
            <w:r w:rsidRPr="00C741F3">
              <w:rPr>
                <w:color w:val="000000" w:themeColor="text1"/>
                <w:sz w:val="26"/>
                <w:szCs w:val="26"/>
              </w:rPr>
              <w:t>прекра-щения</w:t>
            </w:r>
            <w:proofErr w:type="spellEnd"/>
            <w:proofErr w:type="gramEnd"/>
            <w:r w:rsidRPr="00C741F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741F3" w:rsidRPr="00C741F3" w:rsidRDefault="00C741F3" w:rsidP="00DF2713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 xml:space="preserve">права на </w:t>
            </w:r>
            <w:r w:rsidR="009A1D71">
              <w:rPr>
                <w:color w:val="000000" w:themeColor="text1"/>
                <w:sz w:val="26"/>
                <w:szCs w:val="26"/>
              </w:rPr>
              <w:t xml:space="preserve">налоговые </w:t>
            </w:r>
            <w:r w:rsidRPr="00C741F3">
              <w:rPr>
                <w:color w:val="000000" w:themeColor="text1"/>
                <w:sz w:val="26"/>
                <w:szCs w:val="26"/>
              </w:rPr>
              <w:t>льготы</w:t>
            </w:r>
          </w:p>
        </w:tc>
        <w:tc>
          <w:tcPr>
            <w:tcW w:w="2552" w:type="dxa"/>
            <w:vMerge w:val="restart"/>
            <w:vAlign w:val="center"/>
          </w:tcPr>
          <w:p w:rsidR="00C741F3" w:rsidRPr="00C741F3" w:rsidRDefault="00C741F3" w:rsidP="00E37C9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Наименование муниципальн</w:t>
            </w:r>
            <w:r w:rsidR="009A1D71">
              <w:rPr>
                <w:color w:val="000000" w:themeColor="text1"/>
                <w:sz w:val="26"/>
                <w:szCs w:val="26"/>
              </w:rPr>
              <w:t xml:space="preserve">ой </w:t>
            </w:r>
            <w:r w:rsidRPr="00C741F3">
              <w:rPr>
                <w:color w:val="000000" w:themeColor="text1"/>
                <w:sz w:val="26"/>
                <w:szCs w:val="26"/>
              </w:rPr>
              <w:t>программ</w:t>
            </w:r>
            <w:r w:rsidR="00952F12">
              <w:rPr>
                <w:color w:val="000000" w:themeColor="text1"/>
                <w:sz w:val="26"/>
                <w:szCs w:val="26"/>
              </w:rPr>
              <w:t>ы</w:t>
            </w:r>
            <w:r w:rsidRPr="00C741F3">
              <w:rPr>
                <w:color w:val="000000" w:themeColor="text1"/>
                <w:sz w:val="26"/>
                <w:szCs w:val="26"/>
              </w:rPr>
              <w:t>, ее структурных элементов (на период ее действия), наименования</w:t>
            </w:r>
            <w:r w:rsidRPr="00C741F3">
              <w:rPr>
                <w:strike/>
                <w:color w:val="000000" w:themeColor="text1"/>
                <w:sz w:val="26"/>
                <w:szCs w:val="26"/>
              </w:rPr>
              <w:t xml:space="preserve"> </w:t>
            </w:r>
            <w:r w:rsidR="00E37C95">
              <w:rPr>
                <w:color w:val="000000" w:themeColor="text1"/>
                <w:sz w:val="26"/>
                <w:szCs w:val="26"/>
              </w:rPr>
              <w:t xml:space="preserve">муниципальных </w:t>
            </w:r>
            <w:r w:rsidRPr="00C741F3">
              <w:rPr>
                <w:color w:val="000000" w:themeColor="text1"/>
                <w:sz w:val="26"/>
                <w:szCs w:val="26"/>
              </w:rPr>
              <w:t xml:space="preserve">правовых актов города Твери, определяющих социально-экономическую политику, в </w:t>
            </w:r>
            <w:proofErr w:type="gramStart"/>
            <w:r w:rsidRPr="00C741F3">
              <w:rPr>
                <w:color w:val="000000" w:themeColor="text1"/>
                <w:sz w:val="26"/>
                <w:szCs w:val="26"/>
              </w:rPr>
              <w:t>целях</w:t>
            </w:r>
            <w:proofErr w:type="gramEnd"/>
            <w:r w:rsidRPr="00C741F3">
              <w:rPr>
                <w:color w:val="000000" w:themeColor="text1"/>
                <w:sz w:val="26"/>
                <w:szCs w:val="26"/>
              </w:rPr>
              <w:t xml:space="preserve"> </w:t>
            </w:r>
            <w:r w:rsidR="00952F12">
              <w:rPr>
                <w:color w:val="000000" w:themeColor="text1"/>
                <w:sz w:val="26"/>
                <w:szCs w:val="26"/>
              </w:rPr>
              <w:t xml:space="preserve">реализации </w:t>
            </w:r>
            <w:r w:rsidRPr="00C741F3">
              <w:rPr>
                <w:color w:val="000000" w:themeColor="text1"/>
                <w:sz w:val="26"/>
                <w:szCs w:val="26"/>
              </w:rPr>
              <w:t xml:space="preserve">которых предоставляются </w:t>
            </w:r>
            <w:r w:rsidR="00952F12">
              <w:rPr>
                <w:color w:val="000000" w:themeColor="text1"/>
                <w:sz w:val="26"/>
                <w:szCs w:val="26"/>
              </w:rPr>
              <w:t xml:space="preserve">налоговые </w:t>
            </w:r>
            <w:r w:rsidRPr="00C741F3">
              <w:rPr>
                <w:color w:val="000000" w:themeColor="text1"/>
                <w:sz w:val="26"/>
                <w:szCs w:val="26"/>
              </w:rPr>
              <w:t xml:space="preserve">льготы </w:t>
            </w:r>
          </w:p>
        </w:tc>
        <w:tc>
          <w:tcPr>
            <w:tcW w:w="1418" w:type="dxa"/>
            <w:vMerge w:val="restart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Куратор налогового расхода</w:t>
            </w:r>
          </w:p>
        </w:tc>
      </w:tr>
      <w:tr w:rsidR="00C741F3" w:rsidRPr="00C741F3" w:rsidTr="009A1D71">
        <w:tc>
          <w:tcPr>
            <w:tcW w:w="525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31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C741F3">
              <w:rPr>
                <w:color w:val="000000" w:themeColor="text1"/>
                <w:sz w:val="26"/>
                <w:szCs w:val="26"/>
              </w:rPr>
              <w:t>Наименова-ние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номер</w:t>
            </w:r>
          </w:p>
        </w:tc>
        <w:tc>
          <w:tcPr>
            <w:tcW w:w="709" w:type="dxa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700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741F3" w:rsidRPr="00C741F3" w:rsidTr="009A1D71">
        <w:tc>
          <w:tcPr>
            <w:tcW w:w="525" w:type="dxa"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31" w:type="dxa"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C741F3" w:rsidRPr="00C741F3" w:rsidRDefault="00C741F3" w:rsidP="004B7FD5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0" w:type="dxa"/>
            <w:vAlign w:val="center"/>
          </w:tcPr>
          <w:p w:rsidR="00C741F3" w:rsidRPr="00C741F3" w:rsidRDefault="00C741F3" w:rsidP="00C741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552" w:type="dxa"/>
            <w:vAlign w:val="center"/>
          </w:tcPr>
          <w:p w:rsidR="00C741F3" w:rsidRPr="00C741F3" w:rsidRDefault="00C741F3" w:rsidP="00C741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C741F3" w:rsidRPr="00C741F3" w:rsidRDefault="00C741F3" w:rsidP="004B7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41F3"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</w:tbl>
    <w:p w:rsidR="006501EE" w:rsidRPr="00FC4C18" w:rsidRDefault="006501EE" w:rsidP="006501EE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6501EE" w:rsidRPr="00FC4C18" w:rsidRDefault="006501EE" w:rsidP="006501EE">
      <w:pPr>
        <w:pStyle w:val="ConsPlusNormal"/>
        <w:outlineLvl w:val="1"/>
        <w:rPr>
          <w:color w:val="000000" w:themeColor="text1"/>
          <w:sz w:val="28"/>
          <w:szCs w:val="28"/>
        </w:rPr>
      </w:pPr>
    </w:p>
    <w:p w:rsidR="006501EE" w:rsidRPr="00FC4C18" w:rsidRDefault="006501EE" w:rsidP="006501EE">
      <w:pPr>
        <w:pStyle w:val="ConsPlusNormal"/>
        <w:jc w:val="both"/>
        <w:outlineLvl w:val="1"/>
        <w:rPr>
          <w:color w:val="000000" w:themeColor="text1"/>
          <w:sz w:val="28"/>
          <w:szCs w:val="28"/>
        </w:rPr>
        <w:sectPr w:rsidR="006501EE" w:rsidRPr="00FC4C18" w:rsidSect="0062528F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520A7" w:rsidRPr="00FC4C18" w:rsidRDefault="009520A7" w:rsidP="009520A7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lastRenderedPageBreak/>
        <w:t>Приложение</w:t>
      </w:r>
      <w:r w:rsidR="006501EE" w:rsidRPr="00FC4C18">
        <w:rPr>
          <w:color w:val="000000" w:themeColor="text1"/>
          <w:sz w:val="28"/>
          <w:szCs w:val="28"/>
        </w:rPr>
        <w:t xml:space="preserve"> 3</w:t>
      </w:r>
    </w:p>
    <w:p w:rsidR="006418A1" w:rsidRPr="00FC4C18" w:rsidRDefault="006418A1" w:rsidP="006418A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 xml:space="preserve">к Порядку </w:t>
      </w:r>
    </w:p>
    <w:p w:rsidR="006418A1" w:rsidRPr="00FC4C18" w:rsidRDefault="006418A1" w:rsidP="006418A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формирования перечня налоговых расходов города</w:t>
      </w:r>
    </w:p>
    <w:p w:rsidR="006418A1" w:rsidRPr="00FC4C18" w:rsidRDefault="006418A1" w:rsidP="006418A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FC4C18">
        <w:rPr>
          <w:color w:val="000000" w:themeColor="text1"/>
          <w:sz w:val="28"/>
          <w:szCs w:val="28"/>
        </w:rPr>
        <w:t>Твери и оценки налоговых расходов города Твери</w:t>
      </w:r>
    </w:p>
    <w:p w:rsidR="009520A7" w:rsidRPr="00D0535D" w:rsidRDefault="009520A7" w:rsidP="00D67EB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35D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9520A7" w:rsidRPr="00D0535D" w:rsidRDefault="009520A7" w:rsidP="00D67EB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35D">
        <w:rPr>
          <w:rFonts w:ascii="Times New Roman" w:hAnsi="Times New Roman" w:cs="Times New Roman"/>
          <w:color w:val="000000" w:themeColor="text1"/>
          <w:sz w:val="28"/>
          <w:szCs w:val="28"/>
        </w:rPr>
        <w:t>об оценке эффективности налоговых расходов</w:t>
      </w:r>
      <w:r w:rsidR="00D67EB4" w:rsidRPr="00D0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0535D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D05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</w:t>
      </w:r>
    </w:p>
    <w:p w:rsidR="009520A7" w:rsidRPr="002B09EA" w:rsidRDefault="00D67EB4" w:rsidP="00D67EB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9520A7" w:rsidRPr="002B09EA">
        <w:rPr>
          <w:rFonts w:ascii="Times New Roman" w:hAnsi="Times New Roman" w:cs="Times New Roman"/>
          <w:color w:val="000000" w:themeColor="text1"/>
          <w:sz w:val="24"/>
          <w:szCs w:val="24"/>
        </w:rPr>
        <w:t>(год, период)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559"/>
        <w:gridCol w:w="1559"/>
        <w:gridCol w:w="1985"/>
        <w:gridCol w:w="1417"/>
        <w:gridCol w:w="1843"/>
        <w:gridCol w:w="1559"/>
        <w:gridCol w:w="1559"/>
        <w:gridCol w:w="1560"/>
      </w:tblGrid>
      <w:tr w:rsidR="00D67EB4" w:rsidRPr="004913C4" w:rsidTr="006501EE">
        <w:tc>
          <w:tcPr>
            <w:tcW w:w="629" w:type="dxa"/>
            <w:vMerge w:val="restart"/>
            <w:vAlign w:val="center"/>
          </w:tcPr>
          <w:p w:rsidR="00D67EB4" w:rsidRPr="004913C4" w:rsidRDefault="00D67EB4" w:rsidP="00A61F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№</w:t>
            </w:r>
          </w:p>
          <w:p w:rsidR="00D67EB4" w:rsidRPr="004913C4" w:rsidRDefault="00D67EB4" w:rsidP="00A61F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913C4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4913C4">
              <w:rPr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D67EB4" w:rsidRPr="004913C4" w:rsidRDefault="00D67EB4" w:rsidP="003C2809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Наименование налогового расхода</w:t>
            </w:r>
          </w:p>
        </w:tc>
        <w:tc>
          <w:tcPr>
            <w:tcW w:w="1559" w:type="dxa"/>
            <w:vMerge w:val="restart"/>
            <w:vAlign w:val="center"/>
          </w:tcPr>
          <w:p w:rsidR="00D67EB4" w:rsidRPr="004913C4" w:rsidRDefault="00D67EB4" w:rsidP="003C2809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 xml:space="preserve">Наименование категории </w:t>
            </w:r>
            <w:proofErr w:type="spellStart"/>
            <w:proofErr w:type="gramStart"/>
            <w:r w:rsidRPr="004913C4">
              <w:rPr>
                <w:color w:val="000000" w:themeColor="text1"/>
                <w:sz w:val="20"/>
                <w:szCs w:val="20"/>
              </w:rPr>
              <w:t>налогопла</w:t>
            </w:r>
            <w:r w:rsidR="00A61FFC" w:rsidRPr="004913C4">
              <w:rPr>
                <w:color w:val="000000" w:themeColor="text1"/>
                <w:sz w:val="20"/>
                <w:szCs w:val="20"/>
              </w:rPr>
              <w:t>-</w:t>
            </w:r>
            <w:r w:rsidRPr="004913C4">
              <w:rPr>
                <w:color w:val="000000" w:themeColor="text1"/>
                <w:sz w:val="20"/>
                <w:szCs w:val="20"/>
              </w:rPr>
              <w:t>тельщиков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D67EB4" w:rsidRPr="004913C4" w:rsidRDefault="00D67EB4" w:rsidP="00A61F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Целевая категория налогового расхода, льготная ставка</w:t>
            </w:r>
            <w:r w:rsidR="009E3EFE" w:rsidRPr="004913C4">
              <w:rPr>
                <w:color w:val="000000" w:themeColor="text1"/>
                <w:sz w:val="20"/>
                <w:szCs w:val="20"/>
              </w:rPr>
              <w:t>,</w:t>
            </w:r>
            <w:r w:rsidRPr="004913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913C4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4913C4">
              <w:rPr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3402" w:type="dxa"/>
            <w:gridSpan w:val="2"/>
          </w:tcPr>
          <w:p w:rsidR="00D67EB4" w:rsidRPr="004913C4" w:rsidRDefault="00D67EB4" w:rsidP="00A61F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Оценка целесообразности налоговых расходов</w:t>
            </w:r>
          </w:p>
        </w:tc>
        <w:tc>
          <w:tcPr>
            <w:tcW w:w="4961" w:type="dxa"/>
            <w:gridSpan w:val="3"/>
          </w:tcPr>
          <w:p w:rsidR="00D67EB4" w:rsidRPr="004913C4" w:rsidRDefault="00D67EB4" w:rsidP="00A61F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Оценка результативности налоговых расходов</w:t>
            </w:r>
          </w:p>
        </w:tc>
        <w:tc>
          <w:tcPr>
            <w:tcW w:w="1560" w:type="dxa"/>
            <w:vMerge w:val="restart"/>
          </w:tcPr>
          <w:p w:rsidR="00D67EB4" w:rsidRPr="004913C4" w:rsidRDefault="00D67EB4" w:rsidP="004913C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 xml:space="preserve">Выводы об оценке эффективности налоговых расходов в соответствии с Порядком </w:t>
            </w:r>
            <w:r w:rsidR="00E37C95" w:rsidRPr="004913C4">
              <w:rPr>
                <w:color w:val="000000" w:themeColor="text1"/>
                <w:sz w:val="20"/>
                <w:szCs w:val="20"/>
              </w:rPr>
              <w:t xml:space="preserve">формирования перечня налоговых расходов города Твери и оценки налоговых расходов города Твери </w:t>
            </w:r>
            <w:r w:rsidRPr="004913C4">
              <w:rPr>
                <w:color w:val="000000" w:themeColor="text1"/>
                <w:sz w:val="20"/>
                <w:szCs w:val="20"/>
              </w:rPr>
              <w:t>и предложения по установлению, сохранению или отмене налоговых льгот в зависимости от результатов оценки</w:t>
            </w:r>
          </w:p>
        </w:tc>
      </w:tr>
      <w:tr w:rsidR="00D67EB4" w:rsidRPr="004913C4" w:rsidTr="006501EE">
        <w:tc>
          <w:tcPr>
            <w:tcW w:w="629" w:type="dxa"/>
            <w:vMerge/>
          </w:tcPr>
          <w:p w:rsidR="00D67EB4" w:rsidRPr="004913C4" w:rsidRDefault="00D67EB4" w:rsidP="008800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7EB4" w:rsidRPr="004913C4" w:rsidRDefault="00D67EB4" w:rsidP="008800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7EB4" w:rsidRPr="004913C4" w:rsidRDefault="00D67EB4" w:rsidP="008800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7EB4" w:rsidRPr="004913C4" w:rsidRDefault="00D67EB4" w:rsidP="008800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67EB4" w:rsidRPr="004913C4" w:rsidRDefault="00D67EB4" w:rsidP="009E3E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Соответствие налоговых расходов целям муниципальной программы и (или) целям социально-экономической политики города Твери</w:t>
            </w:r>
          </w:p>
        </w:tc>
        <w:tc>
          <w:tcPr>
            <w:tcW w:w="1417" w:type="dxa"/>
            <w:vAlign w:val="center"/>
          </w:tcPr>
          <w:p w:rsidR="00D67EB4" w:rsidRPr="004913C4" w:rsidRDefault="00D67EB4" w:rsidP="00A61FF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13C4">
              <w:rPr>
                <w:color w:val="000000" w:themeColor="text1"/>
                <w:sz w:val="20"/>
                <w:szCs w:val="20"/>
              </w:rPr>
              <w:t>Востребо</w:t>
            </w:r>
            <w:r w:rsidR="00A61FFC" w:rsidRPr="004913C4">
              <w:rPr>
                <w:color w:val="000000" w:themeColor="text1"/>
                <w:sz w:val="20"/>
                <w:szCs w:val="20"/>
              </w:rPr>
              <w:t>-</w:t>
            </w:r>
            <w:r w:rsidRPr="004913C4">
              <w:rPr>
                <w:color w:val="000000" w:themeColor="text1"/>
                <w:sz w:val="20"/>
                <w:szCs w:val="20"/>
              </w:rPr>
              <w:t>ванность</w:t>
            </w:r>
            <w:proofErr w:type="spellEnd"/>
            <w:r w:rsidRPr="004913C4">
              <w:rPr>
                <w:color w:val="000000" w:themeColor="text1"/>
                <w:sz w:val="20"/>
                <w:szCs w:val="20"/>
              </w:rPr>
              <w:t xml:space="preserve"> налоговых льгот</w:t>
            </w:r>
          </w:p>
        </w:tc>
        <w:tc>
          <w:tcPr>
            <w:tcW w:w="1843" w:type="dxa"/>
            <w:vAlign w:val="center"/>
          </w:tcPr>
          <w:p w:rsidR="00D67EB4" w:rsidRPr="004913C4" w:rsidRDefault="00D67EB4" w:rsidP="002B09EA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Показатели (индикаторы) достижения целей муниципальной программы и (или) целей социально-экономической политики города Твери, не относящихся к муниципальным программам</w:t>
            </w:r>
          </w:p>
        </w:tc>
        <w:tc>
          <w:tcPr>
            <w:tcW w:w="1559" w:type="dxa"/>
            <w:vAlign w:val="center"/>
          </w:tcPr>
          <w:p w:rsidR="00D67EB4" w:rsidRPr="004913C4" w:rsidRDefault="00D67EB4" w:rsidP="004913C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Бюджетная эффективность налоговых расходов</w:t>
            </w:r>
          </w:p>
        </w:tc>
        <w:tc>
          <w:tcPr>
            <w:tcW w:w="1559" w:type="dxa"/>
            <w:vAlign w:val="center"/>
          </w:tcPr>
          <w:p w:rsidR="00D67EB4" w:rsidRPr="004913C4" w:rsidRDefault="00D67EB4" w:rsidP="004913C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 xml:space="preserve">Сводная оценка бюджетной и социальной эффективности (для </w:t>
            </w:r>
            <w:proofErr w:type="spellStart"/>
            <w:proofErr w:type="gramStart"/>
            <w:r w:rsidRPr="004913C4">
              <w:rPr>
                <w:color w:val="000000" w:themeColor="text1"/>
                <w:sz w:val="20"/>
                <w:szCs w:val="20"/>
              </w:rPr>
              <w:t>стимули-рующих</w:t>
            </w:r>
            <w:proofErr w:type="spellEnd"/>
            <w:proofErr w:type="gramEnd"/>
            <w:r w:rsidRPr="004913C4">
              <w:rPr>
                <w:color w:val="000000" w:themeColor="text1"/>
                <w:sz w:val="20"/>
                <w:szCs w:val="20"/>
              </w:rPr>
              <w:t xml:space="preserve"> налоговых расходов)</w:t>
            </w:r>
          </w:p>
        </w:tc>
        <w:tc>
          <w:tcPr>
            <w:tcW w:w="1560" w:type="dxa"/>
            <w:vMerge/>
          </w:tcPr>
          <w:p w:rsidR="00D67EB4" w:rsidRPr="004913C4" w:rsidRDefault="00D67EB4" w:rsidP="0088000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7EB4" w:rsidRPr="004913C4" w:rsidTr="006501EE">
        <w:trPr>
          <w:trHeight w:val="322"/>
        </w:trPr>
        <w:tc>
          <w:tcPr>
            <w:tcW w:w="629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D67EB4" w:rsidRPr="004913C4" w:rsidRDefault="00D67EB4" w:rsidP="00D67EB4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4913C4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</w:tbl>
    <w:p w:rsidR="00A203A8" w:rsidRDefault="00A203A8" w:rsidP="009520A7">
      <w:pPr>
        <w:spacing w:line="216" w:lineRule="auto"/>
        <w:rPr>
          <w:sz w:val="28"/>
          <w:szCs w:val="28"/>
        </w:rPr>
      </w:pPr>
    </w:p>
    <w:p w:rsidR="00A310EA" w:rsidRPr="00A203A8" w:rsidRDefault="003C2809" w:rsidP="009520A7">
      <w:pPr>
        <w:spacing w:line="216" w:lineRule="auto"/>
        <w:rPr>
          <w:sz w:val="28"/>
          <w:szCs w:val="28"/>
        </w:rPr>
      </w:pPr>
      <w:r w:rsidRPr="00D0535D">
        <w:rPr>
          <w:color w:val="000000" w:themeColor="text1"/>
          <w:sz w:val="28"/>
          <w:szCs w:val="28"/>
        </w:rPr>
        <w:t>Руководитель</w:t>
      </w:r>
      <w:r w:rsidRPr="00A203A8">
        <w:rPr>
          <w:sz w:val="28"/>
          <w:szCs w:val="28"/>
        </w:rPr>
        <w:t>_____________________________                     __________________                 ________________</w:t>
      </w:r>
    </w:p>
    <w:p w:rsidR="00D0535D" w:rsidRDefault="003C2809" w:rsidP="009520A7">
      <w:pPr>
        <w:spacing w:line="216" w:lineRule="auto"/>
        <w:rPr>
          <w:sz w:val="20"/>
          <w:szCs w:val="20"/>
        </w:rPr>
      </w:pPr>
      <w:r w:rsidRPr="00A203A8">
        <w:rPr>
          <w:sz w:val="28"/>
          <w:szCs w:val="28"/>
        </w:rPr>
        <w:t xml:space="preserve">                       </w:t>
      </w:r>
      <w:proofErr w:type="gramStart"/>
      <w:r w:rsidR="00D0535D">
        <w:rPr>
          <w:sz w:val="20"/>
          <w:szCs w:val="20"/>
        </w:rPr>
        <w:t xml:space="preserve">(наименование </w:t>
      </w:r>
      <w:r w:rsidRPr="00A203A8">
        <w:rPr>
          <w:sz w:val="20"/>
          <w:szCs w:val="20"/>
        </w:rPr>
        <w:t xml:space="preserve">куратора </w:t>
      </w:r>
      <w:proofErr w:type="gramEnd"/>
    </w:p>
    <w:p w:rsidR="00A310EA" w:rsidRDefault="00D0535D" w:rsidP="009520A7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3C2809" w:rsidRPr="00A203A8">
        <w:rPr>
          <w:sz w:val="20"/>
          <w:szCs w:val="20"/>
        </w:rPr>
        <w:t>налогов</w:t>
      </w:r>
      <w:r>
        <w:rPr>
          <w:sz w:val="20"/>
          <w:szCs w:val="20"/>
        </w:rPr>
        <w:t>ых</w:t>
      </w:r>
      <w:r w:rsidR="003C2809" w:rsidRPr="00A203A8">
        <w:rPr>
          <w:sz w:val="20"/>
          <w:szCs w:val="20"/>
        </w:rPr>
        <w:t xml:space="preserve"> </w:t>
      </w:r>
      <w:r>
        <w:rPr>
          <w:sz w:val="20"/>
          <w:szCs w:val="20"/>
        </w:rPr>
        <w:t>расходов</w:t>
      </w:r>
      <w:r w:rsidR="003C2809" w:rsidRPr="00A203A8">
        <w:rPr>
          <w:sz w:val="20"/>
          <w:szCs w:val="20"/>
        </w:rPr>
        <w:t>)                                                     (подпись)                                       (расшифровка подписи)</w:t>
      </w:r>
    </w:p>
    <w:p w:rsidR="00A310EA" w:rsidRPr="00D0535D" w:rsidRDefault="00A310EA" w:rsidP="00A310EA">
      <w:pPr>
        <w:rPr>
          <w:sz w:val="28"/>
          <w:szCs w:val="28"/>
        </w:rPr>
      </w:pPr>
      <w:r w:rsidRPr="00D0535D">
        <w:rPr>
          <w:sz w:val="28"/>
          <w:szCs w:val="28"/>
        </w:rPr>
        <w:t>«___»</w:t>
      </w:r>
      <w:r w:rsidR="00D0535D" w:rsidRPr="00D0535D">
        <w:rPr>
          <w:sz w:val="28"/>
          <w:szCs w:val="28"/>
        </w:rPr>
        <w:t xml:space="preserve"> </w:t>
      </w:r>
      <w:r w:rsidR="00D0535D">
        <w:rPr>
          <w:sz w:val="28"/>
          <w:szCs w:val="28"/>
        </w:rPr>
        <w:t>__________</w:t>
      </w:r>
      <w:r w:rsidR="00D0535D" w:rsidRPr="00D0535D">
        <w:rPr>
          <w:sz w:val="28"/>
          <w:szCs w:val="28"/>
        </w:rPr>
        <w:t>20____года</w:t>
      </w:r>
    </w:p>
    <w:p w:rsidR="00A310EA" w:rsidRDefault="00D0535D" w:rsidP="00D0535D">
      <w:pPr>
        <w:tabs>
          <w:tab w:val="left" w:pos="22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C2809" w:rsidRPr="00A310EA" w:rsidRDefault="00D0535D" w:rsidP="00D0535D">
      <w:pPr>
        <w:tabs>
          <w:tab w:val="left" w:pos="2220"/>
        </w:tabs>
        <w:rPr>
          <w:sz w:val="20"/>
          <w:szCs w:val="20"/>
        </w:rPr>
        <w:sectPr w:rsidR="003C2809" w:rsidRPr="00A310EA" w:rsidSect="00A310E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ab/>
      </w:r>
    </w:p>
    <w:p w:rsidR="00C927C9" w:rsidRDefault="00C927C9" w:rsidP="003C2809">
      <w:pPr>
        <w:pageBreakBefore/>
        <w:rPr>
          <w:sz w:val="28"/>
          <w:szCs w:val="28"/>
        </w:rPr>
      </w:pPr>
    </w:p>
    <w:sectPr w:rsidR="00C927C9" w:rsidSect="00A61FF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AB" w:rsidRDefault="00DA51AB" w:rsidP="008D24B7">
      <w:r>
        <w:separator/>
      </w:r>
    </w:p>
  </w:endnote>
  <w:endnote w:type="continuationSeparator" w:id="0">
    <w:p w:rsidR="00DA51AB" w:rsidRDefault="00DA51AB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AB" w:rsidRDefault="00DA51AB" w:rsidP="008D24B7">
      <w:r>
        <w:separator/>
      </w:r>
    </w:p>
  </w:footnote>
  <w:footnote w:type="continuationSeparator" w:id="0">
    <w:p w:rsidR="00DA51AB" w:rsidRDefault="00DA51AB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454345"/>
      <w:docPartObj>
        <w:docPartGallery w:val="Page Numbers (Top of Page)"/>
        <w:docPartUnique/>
      </w:docPartObj>
    </w:sdtPr>
    <w:sdtEndPr/>
    <w:sdtContent>
      <w:p w:rsidR="00A310EA" w:rsidRDefault="00A31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39C">
          <w:rPr>
            <w:noProof/>
          </w:rPr>
          <w:t>6</w:t>
        </w:r>
        <w:r>
          <w:fldChar w:fldCharType="end"/>
        </w:r>
      </w:p>
    </w:sdtContent>
  </w:sdt>
  <w:p w:rsidR="00A310EA" w:rsidRDefault="00A310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956437"/>
      <w:docPartObj>
        <w:docPartGallery w:val="Page Numbers (Top of Page)"/>
        <w:docPartUnique/>
      </w:docPartObj>
    </w:sdtPr>
    <w:sdtEndPr/>
    <w:sdtContent>
      <w:p w:rsidR="00A310EA" w:rsidRDefault="00A31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39C">
          <w:rPr>
            <w:noProof/>
          </w:rPr>
          <w:t>1</w:t>
        </w:r>
        <w:r>
          <w:fldChar w:fldCharType="end"/>
        </w:r>
      </w:p>
    </w:sdtContent>
  </w:sdt>
  <w:p w:rsidR="00A310EA" w:rsidRDefault="00A310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646E8"/>
    <w:multiLevelType w:val="hybridMultilevel"/>
    <w:tmpl w:val="65A6F742"/>
    <w:lvl w:ilvl="0" w:tplc="0A50DB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544108"/>
    <w:multiLevelType w:val="hybridMultilevel"/>
    <w:tmpl w:val="65A6F742"/>
    <w:lvl w:ilvl="0" w:tplc="0A50DB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068EF"/>
    <w:rsid w:val="00042CF8"/>
    <w:rsid w:val="00043111"/>
    <w:rsid w:val="0008450C"/>
    <w:rsid w:val="00087040"/>
    <w:rsid w:val="00090478"/>
    <w:rsid w:val="00095607"/>
    <w:rsid w:val="000970C8"/>
    <w:rsid w:val="000A1C6F"/>
    <w:rsid w:val="000B2631"/>
    <w:rsid w:val="000B4337"/>
    <w:rsid w:val="000C41B5"/>
    <w:rsid w:val="000C5C52"/>
    <w:rsid w:val="000E6169"/>
    <w:rsid w:val="000E6A52"/>
    <w:rsid w:val="00101574"/>
    <w:rsid w:val="00105E5F"/>
    <w:rsid w:val="00111EDA"/>
    <w:rsid w:val="00126974"/>
    <w:rsid w:val="00132524"/>
    <w:rsid w:val="001508B6"/>
    <w:rsid w:val="00154E94"/>
    <w:rsid w:val="001724FC"/>
    <w:rsid w:val="001758F5"/>
    <w:rsid w:val="00175EB2"/>
    <w:rsid w:val="00185DAE"/>
    <w:rsid w:val="001949A8"/>
    <w:rsid w:val="00195B3F"/>
    <w:rsid w:val="001B1F93"/>
    <w:rsid w:val="001C2F6F"/>
    <w:rsid w:val="001E2CBF"/>
    <w:rsid w:val="001E30FC"/>
    <w:rsid w:val="001E75DF"/>
    <w:rsid w:val="002007E4"/>
    <w:rsid w:val="00222014"/>
    <w:rsid w:val="00223E8B"/>
    <w:rsid w:val="0022720A"/>
    <w:rsid w:val="00243EAA"/>
    <w:rsid w:val="002476A2"/>
    <w:rsid w:val="00255B9A"/>
    <w:rsid w:val="00260631"/>
    <w:rsid w:val="00271011"/>
    <w:rsid w:val="002723DA"/>
    <w:rsid w:val="00275A81"/>
    <w:rsid w:val="00282496"/>
    <w:rsid w:val="0029010B"/>
    <w:rsid w:val="002B09EA"/>
    <w:rsid w:val="002B6191"/>
    <w:rsid w:val="002C301E"/>
    <w:rsid w:val="002E353B"/>
    <w:rsid w:val="002E488B"/>
    <w:rsid w:val="002F3A75"/>
    <w:rsid w:val="0031231F"/>
    <w:rsid w:val="00320D4D"/>
    <w:rsid w:val="003242DC"/>
    <w:rsid w:val="00330F4E"/>
    <w:rsid w:val="00330F73"/>
    <w:rsid w:val="00342D94"/>
    <w:rsid w:val="0034568B"/>
    <w:rsid w:val="00347747"/>
    <w:rsid w:val="00366385"/>
    <w:rsid w:val="00383A10"/>
    <w:rsid w:val="0038684D"/>
    <w:rsid w:val="003B3CF3"/>
    <w:rsid w:val="003C1BCB"/>
    <w:rsid w:val="003C2809"/>
    <w:rsid w:val="003C5038"/>
    <w:rsid w:val="003C7939"/>
    <w:rsid w:val="003D45B8"/>
    <w:rsid w:val="003D7EC1"/>
    <w:rsid w:val="003E1C54"/>
    <w:rsid w:val="003E29D0"/>
    <w:rsid w:val="003E652A"/>
    <w:rsid w:val="003F7BC1"/>
    <w:rsid w:val="004006BF"/>
    <w:rsid w:val="00417B0E"/>
    <w:rsid w:val="004227A7"/>
    <w:rsid w:val="004411C8"/>
    <w:rsid w:val="00452F01"/>
    <w:rsid w:val="00472AC7"/>
    <w:rsid w:val="00474C64"/>
    <w:rsid w:val="00484380"/>
    <w:rsid w:val="004913C4"/>
    <w:rsid w:val="004A0902"/>
    <w:rsid w:val="004B7FD5"/>
    <w:rsid w:val="004C1FF2"/>
    <w:rsid w:val="004D406B"/>
    <w:rsid w:val="004F100F"/>
    <w:rsid w:val="004F4187"/>
    <w:rsid w:val="004F71D2"/>
    <w:rsid w:val="005021CC"/>
    <w:rsid w:val="00504517"/>
    <w:rsid w:val="005503FE"/>
    <w:rsid w:val="00565CD7"/>
    <w:rsid w:val="005722C4"/>
    <w:rsid w:val="00573B68"/>
    <w:rsid w:val="005921BD"/>
    <w:rsid w:val="005A44EE"/>
    <w:rsid w:val="005C1519"/>
    <w:rsid w:val="005C3395"/>
    <w:rsid w:val="005D5F7E"/>
    <w:rsid w:val="005D6811"/>
    <w:rsid w:val="005E0C33"/>
    <w:rsid w:val="005E65E6"/>
    <w:rsid w:val="005F5029"/>
    <w:rsid w:val="00604A45"/>
    <w:rsid w:val="00617253"/>
    <w:rsid w:val="006177A9"/>
    <w:rsid w:val="0062528F"/>
    <w:rsid w:val="00626CE5"/>
    <w:rsid w:val="00632DD4"/>
    <w:rsid w:val="00636671"/>
    <w:rsid w:val="006418A1"/>
    <w:rsid w:val="00642422"/>
    <w:rsid w:val="006501EE"/>
    <w:rsid w:val="0065278D"/>
    <w:rsid w:val="006559CE"/>
    <w:rsid w:val="00672C57"/>
    <w:rsid w:val="00674F6E"/>
    <w:rsid w:val="0069261C"/>
    <w:rsid w:val="006A54C4"/>
    <w:rsid w:val="006D29ED"/>
    <w:rsid w:val="007110FA"/>
    <w:rsid w:val="00713FB3"/>
    <w:rsid w:val="00715A72"/>
    <w:rsid w:val="0071779C"/>
    <w:rsid w:val="00722DB3"/>
    <w:rsid w:val="00731C4A"/>
    <w:rsid w:val="00732EBB"/>
    <w:rsid w:val="007710E9"/>
    <w:rsid w:val="007745C6"/>
    <w:rsid w:val="00791C54"/>
    <w:rsid w:val="007A1C93"/>
    <w:rsid w:val="007A2CEC"/>
    <w:rsid w:val="007C0F65"/>
    <w:rsid w:val="007C5150"/>
    <w:rsid w:val="007C6190"/>
    <w:rsid w:val="007D276D"/>
    <w:rsid w:val="007F7424"/>
    <w:rsid w:val="008130C6"/>
    <w:rsid w:val="0081578F"/>
    <w:rsid w:val="00816A31"/>
    <w:rsid w:val="00837E9A"/>
    <w:rsid w:val="00841B4C"/>
    <w:rsid w:val="00846A7F"/>
    <w:rsid w:val="00860025"/>
    <w:rsid w:val="0086100E"/>
    <w:rsid w:val="0086354E"/>
    <w:rsid w:val="00864780"/>
    <w:rsid w:val="00874A3C"/>
    <w:rsid w:val="00875CAC"/>
    <w:rsid w:val="0088000A"/>
    <w:rsid w:val="00880E50"/>
    <w:rsid w:val="008B34E9"/>
    <w:rsid w:val="008B442E"/>
    <w:rsid w:val="008D24B7"/>
    <w:rsid w:val="008D76C4"/>
    <w:rsid w:val="008E41F6"/>
    <w:rsid w:val="008F1B80"/>
    <w:rsid w:val="009038AE"/>
    <w:rsid w:val="0090582B"/>
    <w:rsid w:val="00905AF8"/>
    <w:rsid w:val="00907F41"/>
    <w:rsid w:val="00922C9C"/>
    <w:rsid w:val="00951B61"/>
    <w:rsid w:val="009520A7"/>
    <w:rsid w:val="00952F12"/>
    <w:rsid w:val="00960F0A"/>
    <w:rsid w:val="00962909"/>
    <w:rsid w:val="00962B53"/>
    <w:rsid w:val="00965760"/>
    <w:rsid w:val="009722B6"/>
    <w:rsid w:val="009770DC"/>
    <w:rsid w:val="0097743D"/>
    <w:rsid w:val="0099645B"/>
    <w:rsid w:val="009A1D71"/>
    <w:rsid w:val="009A30C2"/>
    <w:rsid w:val="009B292A"/>
    <w:rsid w:val="009B533F"/>
    <w:rsid w:val="009D004E"/>
    <w:rsid w:val="009D600D"/>
    <w:rsid w:val="009D6803"/>
    <w:rsid w:val="009D6F89"/>
    <w:rsid w:val="009E3EFE"/>
    <w:rsid w:val="00A000C4"/>
    <w:rsid w:val="00A0573B"/>
    <w:rsid w:val="00A203A8"/>
    <w:rsid w:val="00A2271D"/>
    <w:rsid w:val="00A2406F"/>
    <w:rsid w:val="00A307D1"/>
    <w:rsid w:val="00A310EA"/>
    <w:rsid w:val="00A31D7B"/>
    <w:rsid w:val="00A33032"/>
    <w:rsid w:val="00A43338"/>
    <w:rsid w:val="00A51687"/>
    <w:rsid w:val="00A53FCE"/>
    <w:rsid w:val="00A61FFC"/>
    <w:rsid w:val="00A822C5"/>
    <w:rsid w:val="00A84018"/>
    <w:rsid w:val="00A85EF3"/>
    <w:rsid w:val="00AA12E9"/>
    <w:rsid w:val="00AB1AD3"/>
    <w:rsid w:val="00AC2500"/>
    <w:rsid w:val="00AC687E"/>
    <w:rsid w:val="00AD6A09"/>
    <w:rsid w:val="00AD6A30"/>
    <w:rsid w:val="00AD72DE"/>
    <w:rsid w:val="00AD7C5B"/>
    <w:rsid w:val="00AE0413"/>
    <w:rsid w:val="00AE7023"/>
    <w:rsid w:val="00B01E6D"/>
    <w:rsid w:val="00B055B0"/>
    <w:rsid w:val="00B27354"/>
    <w:rsid w:val="00B50E7C"/>
    <w:rsid w:val="00B56D70"/>
    <w:rsid w:val="00B63AF1"/>
    <w:rsid w:val="00B64F7A"/>
    <w:rsid w:val="00B679EC"/>
    <w:rsid w:val="00B834E1"/>
    <w:rsid w:val="00B94573"/>
    <w:rsid w:val="00BA35E5"/>
    <w:rsid w:val="00BA59BC"/>
    <w:rsid w:val="00BD1337"/>
    <w:rsid w:val="00BD280F"/>
    <w:rsid w:val="00BF5E44"/>
    <w:rsid w:val="00BF639C"/>
    <w:rsid w:val="00C12E1B"/>
    <w:rsid w:val="00C32B79"/>
    <w:rsid w:val="00C372DA"/>
    <w:rsid w:val="00C57A66"/>
    <w:rsid w:val="00C60652"/>
    <w:rsid w:val="00C741F3"/>
    <w:rsid w:val="00C746BA"/>
    <w:rsid w:val="00C927C9"/>
    <w:rsid w:val="00C94DF2"/>
    <w:rsid w:val="00C960C3"/>
    <w:rsid w:val="00C96E7A"/>
    <w:rsid w:val="00C96F13"/>
    <w:rsid w:val="00CA1334"/>
    <w:rsid w:val="00CA1EC6"/>
    <w:rsid w:val="00CC76AD"/>
    <w:rsid w:val="00CD32C3"/>
    <w:rsid w:val="00CE29A4"/>
    <w:rsid w:val="00CF2D30"/>
    <w:rsid w:val="00CF6AE5"/>
    <w:rsid w:val="00D0357E"/>
    <w:rsid w:val="00D0535D"/>
    <w:rsid w:val="00D227EF"/>
    <w:rsid w:val="00D24555"/>
    <w:rsid w:val="00D335F8"/>
    <w:rsid w:val="00D41C7D"/>
    <w:rsid w:val="00D51F7D"/>
    <w:rsid w:val="00D64A27"/>
    <w:rsid w:val="00D6524D"/>
    <w:rsid w:val="00D67EB4"/>
    <w:rsid w:val="00D7753F"/>
    <w:rsid w:val="00D90180"/>
    <w:rsid w:val="00D922EE"/>
    <w:rsid w:val="00DA1409"/>
    <w:rsid w:val="00DA1F61"/>
    <w:rsid w:val="00DA26CE"/>
    <w:rsid w:val="00DA51AB"/>
    <w:rsid w:val="00DA78C9"/>
    <w:rsid w:val="00DD43AD"/>
    <w:rsid w:val="00DE29F5"/>
    <w:rsid w:val="00DE3897"/>
    <w:rsid w:val="00DE6CDF"/>
    <w:rsid w:val="00DF2713"/>
    <w:rsid w:val="00DF38CA"/>
    <w:rsid w:val="00E039FE"/>
    <w:rsid w:val="00E04DFF"/>
    <w:rsid w:val="00E25C44"/>
    <w:rsid w:val="00E37C95"/>
    <w:rsid w:val="00E515B9"/>
    <w:rsid w:val="00E6685D"/>
    <w:rsid w:val="00E800A7"/>
    <w:rsid w:val="00E80675"/>
    <w:rsid w:val="00E91280"/>
    <w:rsid w:val="00E91B06"/>
    <w:rsid w:val="00E94706"/>
    <w:rsid w:val="00E94CF9"/>
    <w:rsid w:val="00E97905"/>
    <w:rsid w:val="00EA0634"/>
    <w:rsid w:val="00EA4AF2"/>
    <w:rsid w:val="00EA595B"/>
    <w:rsid w:val="00EB2E7B"/>
    <w:rsid w:val="00ED0B3D"/>
    <w:rsid w:val="00ED1826"/>
    <w:rsid w:val="00ED1D70"/>
    <w:rsid w:val="00ED2135"/>
    <w:rsid w:val="00ED61D0"/>
    <w:rsid w:val="00EE4847"/>
    <w:rsid w:val="00EE6249"/>
    <w:rsid w:val="00EE69A0"/>
    <w:rsid w:val="00EE7BC3"/>
    <w:rsid w:val="00EE7F1F"/>
    <w:rsid w:val="00EF367B"/>
    <w:rsid w:val="00F0274A"/>
    <w:rsid w:val="00F06D2E"/>
    <w:rsid w:val="00F14484"/>
    <w:rsid w:val="00F31A76"/>
    <w:rsid w:val="00F371F1"/>
    <w:rsid w:val="00F44C78"/>
    <w:rsid w:val="00F45236"/>
    <w:rsid w:val="00F7449E"/>
    <w:rsid w:val="00F75DA2"/>
    <w:rsid w:val="00F85626"/>
    <w:rsid w:val="00F915B0"/>
    <w:rsid w:val="00F9213E"/>
    <w:rsid w:val="00F93B29"/>
    <w:rsid w:val="00F968B8"/>
    <w:rsid w:val="00F97A6A"/>
    <w:rsid w:val="00FB381D"/>
    <w:rsid w:val="00FB5800"/>
    <w:rsid w:val="00FC3DD0"/>
    <w:rsid w:val="00FC4403"/>
    <w:rsid w:val="00FC4C18"/>
    <w:rsid w:val="00FC789E"/>
    <w:rsid w:val="00FD1CA7"/>
    <w:rsid w:val="00FD22FC"/>
    <w:rsid w:val="00FD2978"/>
    <w:rsid w:val="00FD65DA"/>
    <w:rsid w:val="00FE431C"/>
    <w:rsid w:val="00FE57F3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E7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E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9197AB6CD0BC315B0867571581B8EE43E4A4E604EB8DD8E0ACDF478925A96B36B0E180D6C0D406B23FFD8DB9A3FE570D9E6E38AA1E19E0y4W7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79197AB6CD0BC315B0867571581B8EE43E4A4E604EB8DD8E0ACDF478925A96B36B0E180D6C0D406BD3FFD8DB9A3FE570D9E6E38AA1E19E0y4W7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F5E5469552535A10C435A14A94E56AA3FCF7F3ED0A3FD1FB01FE30D2979A3F8DD92ECF624A0495AADD0E90863B5AFA18586B7D43DB692DEZEo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9197AB6CD0BC315B0867571581B8EE43E4A4E604EB8DD8E0ACDF478925A96B36B0E180D6C0D404B23FFD8DB9A3FE570D9E6E38AA1E19E0y4W7H" TargetMode="External"/><Relationship Id="rId14" Type="http://schemas.openxmlformats.org/officeDocument/2006/relationships/hyperlink" Target="consultantplus://offline/ref=367486C38760138C86A337A0AD78B06A94BFC4F58C34ADD7480D89698C39D0395C6C8CA2A909A26D42CA96384Cl8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C1B2-8BC6-43E6-BA0C-3332C5C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4390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Екатерина</cp:lastModifiedBy>
  <cp:revision>3</cp:revision>
  <cp:lastPrinted>2020-04-07T12:58:00Z</cp:lastPrinted>
  <dcterms:created xsi:type="dcterms:W3CDTF">2020-04-15T14:59:00Z</dcterms:created>
  <dcterms:modified xsi:type="dcterms:W3CDTF">2020-04-15T14:59:00Z</dcterms:modified>
</cp:coreProperties>
</file>